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AAD" w:rsidRPr="00F53C56" w:rsidRDefault="00441924" w:rsidP="00176455">
      <w:pPr>
        <w:jc w:val="center"/>
        <w:rPr>
          <w:b/>
        </w:rPr>
      </w:pPr>
      <w:r w:rsidRPr="00F53C56">
        <w:rPr>
          <w:b/>
        </w:rPr>
        <w:t xml:space="preserve">Zarządzenie nr </w:t>
      </w:r>
      <w:r w:rsidR="00CA213A" w:rsidRPr="00F53C56">
        <w:rPr>
          <w:b/>
        </w:rPr>
        <w:t>1</w:t>
      </w:r>
      <w:r w:rsidR="000B25DF">
        <w:rPr>
          <w:b/>
        </w:rPr>
        <w:t>09</w:t>
      </w:r>
      <w:r w:rsidR="00DC2F6B" w:rsidRPr="00F53C56">
        <w:rPr>
          <w:b/>
        </w:rPr>
        <w:t>/201</w:t>
      </w:r>
      <w:r w:rsidR="000B25DF">
        <w:rPr>
          <w:b/>
        </w:rPr>
        <w:t>8</w:t>
      </w:r>
    </w:p>
    <w:p w:rsidR="00176455" w:rsidRPr="00F53C56" w:rsidRDefault="00CC4A61" w:rsidP="00176455">
      <w:pPr>
        <w:jc w:val="center"/>
        <w:rPr>
          <w:b/>
        </w:rPr>
      </w:pPr>
      <w:r w:rsidRPr="00F53C56">
        <w:rPr>
          <w:b/>
        </w:rPr>
        <w:t>Burmistrza Kołaczyc</w:t>
      </w:r>
    </w:p>
    <w:p w:rsidR="00176455" w:rsidRPr="00F53C56" w:rsidRDefault="00CC4A61" w:rsidP="00176455">
      <w:pPr>
        <w:jc w:val="center"/>
        <w:rPr>
          <w:b/>
        </w:rPr>
      </w:pPr>
      <w:r w:rsidRPr="00F53C56">
        <w:rPr>
          <w:b/>
        </w:rPr>
        <w:t xml:space="preserve">z dnia </w:t>
      </w:r>
      <w:r w:rsidR="000B25DF">
        <w:rPr>
          <w:b/>
        </w:rPr>
        <w:t>26 października</w:t>
      </w:r>
      <w:r w:rsidR="00251138" w:rsidRPr="00F53C56">
        <w:rPr>
          <w:b/>
        </w:rPr>
        <w:t xml:space="preserve"> 201</w:t>
      </w:r>
      <w:r w:rsidR="000B25DF">
        <w:rPr>
          <w:b/>
        </w:rPr>
        <w:t>8</w:t>
      </w:r>
      <w:r w:rsidR="0086766D" w:rsidRPr="00F53C56">
        <w:rPr>
          <w:b/>
        </w:rPr>
        <w:t xml:space="preserve"> </w:t>
      </w:r>
      <w:r w:rsidR="00176455" w:rsidRPr="00F53C56">
        <w:rPr>
          <w:b/>
        </w:rPr>
        <w:t>r.</w:t>
      </w:r>
    </w:p>
    <w:p w:rsidR="00176455" w:rsidRPr="00F53C56" w:rsidRDefault="00176455" w:rsidP="00176455">
      <w:pPr>
        <w:jc w:val="center"/>
        <w:rPr>
          <w:b/>
        </w:rPr>
      </w:pPr>
    </w:p>
    <w:p w:rsidR="00936509" w:rsidRPr="00F53C56" w:rsidRDefault="00176455" w:rsidP="00F53C56">
      <w:pPr>
        <w:jc w:val="both"/>
        <w:rPr>
          <w:b/>
        </w:rPr>
      </w:pPr>
      <w:r w:rsidRPr="00F53C56">
        <w:rPr>
          <w:b/>
        </w:rPr>
        <w:t>w sprawie</w:t>
      </w:r>
      <w:r w:rsidR="000271B2" w:rsidRPr="00F53C56">
        <w:rPr>
          <w:b/>
        </w:rPr>
        <w:t xml:space="preserve"> </w:t>
      </w:r>
      <w:r w:rsidR="00B278E7" w:rsidRPr="00F53C56">
        <w:rPr>
          <w:b/>
        </w:rPr>
        <w:t xml:space="preserve">przeprowadzenia konsultacji </w:t>
      </w:r>
      <w:r w:rsidR="00CA213A" w:rsidRPr="00F53C56">
        <w:rPr>
          <w:rFonts w:eastAsiaTheme="minorEastAsia"/>
          <w:b/>
        </w:rPr>
        <w:t xml:space="preserve">programu współpracy Gminy Kołaczyce </w:t>
      </w:r>
      <w:r w:rsidR="00F53C56">
        <w:rPr>
          <w:rFonts w:eastAsiaTheme="minorEastAsia"/>
          <w:b/>
        </w:rPr>
        <w:br/>
      </w:r>
      <w:r w:rsidR="00CA213A" w:rsidRPr="00F53C56">
        <w:rPr>
          <w:rFonts w:eastAsiaTheme="minorEastAsia"/>
          <w:b/>
        </w:rPr>
        <w:t>z organizacjami pozarządowymi oraz podmiotami wymienionymi w art. 3 ust. 3 ustawy w z dnia 24 kwietnia 2003 r. o działalności pożytku publicznego i o wolontariacie na rok 201</w:t>
      </w:r>
      <w:r w:rsidR="00F53C56">
        <w:rPr>
          <w:rFonts w:eastAsiaTheme="minorEastAsia"/>
          <w:b/>
        </w:rPr>
        <w:t>8</w:t>
      </w:r>
    </w:p>
    <w:p w:rsidR="00936509" w:rsidRPr="00F53C56" w:rsidRDefault="00936509" w:rsidP="00936509">
      <w:pPr>
        <w:rPr>
          <w:b/>
        </w:rPr>
      </w:pPr>
    </w:p>
    <w:p w:rsidR="00AD03AF" w:rsidRPr="00F53C56" w:rsidRDefault="00936509" w:rsidP="00F53C56">
      <w:pPr>
        <w:pStyle w:val="Default"/>
        <w:ind w:firstLine="708"/>
        <w:jc w:val="both"/>
        <w:rPr>
          <w:b/>
        </w:rPr>
      </w:pPr>
      <w:r w:rsidRPr="00F53C56">
        <w:t>N</w:t>
      </w:r>
      <w:r w:rsidR="00176455" w:rsidRPr="00F53C56">
        <w:t xml:space="preserve">a podstawie </w:t>
      </w:r>
      <w:r w:rsidR="00146C87" w:rsidRPr="00F53C56">
        <w:t xml:space="preserve">art. </w:t>
      </w:r>
      <w:r w:rsidR="00C32F4C" w:rsidRPr="00F53C56">
        <w:t>3</w:t>
      </w:r>
      <w:r w:rsidR="00CA213A" w:rsidRPr="00F53C56">
        <w:t>0</w:t>
      </w:r>
      <w:r w:rsidR="00C32F4C" w:rsidRPr="00F53C56">
        <w:t xml:space="preserve"> ust. 1 </w:t>
      </w:r>
      <w:r w:rsidR="000842FB" w:rsidRPr="00F53C56">
        <w:t>ustawy z dnia 8 marca 1990 r. o </w:t>
      </w:r>
      <w:r w:rsidR="00146C87" w:rsidRPr="00F53C56">
        <w:t>samorządzie gminnym (</w:t>
      </w:r>
      <w:r w:rsidRPr="00F53C56">
        <w:t xml:space="preserve">tekst jedn. </w:t>
      </w:r>
      <w:r w:rsidR="00146C87" w:rsidRPr="00F53C56">
        <w:t>Dz. U. z 201</w:t>
      </w:r>
      <w:r w:rsidR="000B25DF">
        <w:t>8 r. poz. 994 ze zm.</w:t>
      </w:r>
      <w:r w:rsidR="00CA213A" w:rsidRPr="00F53C56">
        <w:t xml:space="preserve">) </w:t>
      </w:r>
      <w:r w:rsidR="00146C87" w:rsidRPr="00F53C56">
        <w:t xml:space="preserve">oraz § 2 </w:t>
      </w:r>
      <w:r w:rsidR="00CA213A" w:rsidRPr="00F53C56">
        <w:t xml:space="preserve"> ust. 3 </w:t>
      </w:r>
      <w:r w:rsidR="00B278E7" w:rsidRPr="00F53C56">
        <w:t xml:space="preserve">uchwały nr </w:t>
      </w:r>
      <w:r w:rsidR="00CA213A" w:rsidRPr="00F53C56">
        <w:t>XXV</w:t>
      </w:r>
      <w:r w:rsidR="00B278E7" w:rsidRPr="00F53C56">
        <w:t>/1</w:t>
      </w:r>
      <w:r w:rsidR="00CA213A" w:rsidRPr="00F53C56">
        <w:t>31</w:t>
      </w:r>
      <w:r w:rsidR="00B278E7" w:rsidRPr="00F53C56">
        <w:t>/20</w:t>
      </w:r>
      <w:r w:rsidR="00CA213A" w:rsidRPr="00F53C56">
        <w:t>16</w:t>
      </w:r>
      <w:r w:rsidR="00B278E7" w:rsidRPr="00F53C56">
        <w:t xml:space="preserve"> Rady </w:t>
      </w:r>
      <w:r w:rsidR="00CA213A" w:rsidRPr="00F53C56">
        <w:t xml:space="preserve">Miejskiej w </w:t>
      </w:r>
      <w:r w:rsidR="00B278E7" w:rsidRPr="00F53C56">
        <w:t>Kołaczyc</w:t>
      </w:r>
      <w:r w:rsidR="00CA213A" w:rsidRPr="00F53C56">
        <w:t xml:space="preserve">ach z dnia </w:t>
      </w:r>
      <w:r w:rsidR="00B278E7" w:rsidRPr="00F53C56">
        <w:t>7 października 20</w:t>
      </w:r>
      <w:r w:rsidR="00CA213A" w:rsidRPr="00F53C56">
        <w:t>16</w:t>
      </w:r>
      <w:r w:rsidR="00B278E7" w:rsidRPr="00F53C56">
        <w:t xml:space="preserve"> r.</w:t>
      </w:r>
      <w:r w:rsidR="000271B2" w:rsidRPr="00F53C56">
        <w:t xml:space="preserve"> </w:t>
      </w:r>
      <w:r w:rsidR="00CA213A" w:rsidRPr="00F53C56">
        <w:t>w sprawie</w:t>
      </w:r>
      <w:r w:rsidR="00CA213A" w:rsidRPr="00F53C56">
        <w:rPr>
          <w:b/>
        </w:rPr>
        <w:t xml:space="preserve"> </w:t>
      </w:r>
      <w:r w:rsidR="00CA213A" w:rsidRPr="00F53C56">
        <w:t xml:space="preserve">szczegółowego sposobu konsultowania z organizacjami pozarządowymi oraz podmiotami wymienionymi w art. 3 ust. 3 ustawy z dnia 24 kwietnia 2003 r. o działalności pożytku publicznego i o wolontariacie projektów aktów prawa miejscowego w dziedzinach dotyczących działalności statutowej tych organizacji  </w:t>
      </w:r>
      <w:r w:rsidR="000842FB" w:rsidRPr="00F53C56">
        <w:t>(</w:t>
      </w:r>
      <w:r w:rsidR="000271B2" w:rsidRPr="00F53C56">
        <w:t>Dz.</w:t>
      </w:r>
      <w:r w:rsidR="00E2091E" w:rsidRPr="00F53C56">
        <w:t xml:space="preserve"> </w:t>
      </w:r>
      <w:r w:rsidR="000271B2" w:rsidRPr="00F53C56">
        <w:t>U</w:t>
      </w:r>
      <w:r w:rsidR="00B278E7" w:rsidRPr="00F53C56">
        <w:t>rz</w:t>
      </w:r>
      <w:r w:rsidR="000271B2" w:rsidRPr="00F53C56">
        <w:t xml:space="preserve">. </w:t>
      </w:r>
      <w:r w:rsidR="00B278E7" w:rsidRPr="00F53C56">
        <w:t xml:space="preserve">Województwa Podkarpackiego </w:t>
      </w:r>
      <w:r w:rsidR="00E2091E" w:rsidRPr="00F53C56">
        <w:t xml:space="preserve">z </w:t>
      </w:r>
      <w:r w:rsidR="00D92D78" w:rsidRPr="00F53C56">
        <w:t>20</w:t>
      </w:r>
      <w:r w:rsidR="00CA213A" w:rsidRPr="00F53C56">
        <w:t>16</w:t>
      </w:r>
      <w:r w:rsidR="00E2091E" w:rsidRPr="00F53C56">
        <w:t xml:space="preserve"> r.</w:t>
      </w:r>
      <w:r w:rsidR="000271B2" w:rsidRPr="00F53C56">
        <w:t xml:space="preserve"> poz. </w:t>
      </w:r>
      <w:r w:rsidR="00CA213A" w:rsidRPr="00F53C56">
        <w:t>3267</w:t>
      </w:r>
      <w:r w:rsidR="00823D85" w:rsidRPr="00F53C56">
        <w:t xml:space="preserve">) </w:t>
      </w:r>
      <w:r w:rsidRPr="00F53C56">
        <w:t>zarządza</w:t>
      </w:r>
      <w:r w:rsidR="00823D85" w:rsidRPr="00F53C56">
        <w:t>m</w:t>
      </w:r>
      <w:r w:rsidR="00AD03AF" w:rsidRPr="00F53C56">
        <w:t>, co następuje:</w:t>
      </w:r>
    </w:p>
    <w:p w:rsidR="00936509" w:rsidRPr="00F53C56" w:rsidRDefault="00936509" w:rsidP="00AD03AF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AD03AF" w:rsidRPr="00F53C56" w:rsidRDefault="00AD03AF" w:rsidP="00AD03AF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F53C56">
        <w:rPr>
          <w:rFonts w:ascii="Times New Roman" w:hAnsi="Times New Roman"/>
          <w:sz w:val="24"/>
          <w:szCs w:val="24"/>
        </w:rPr>
        <w:t>§1</w:t>
      </w:r>
    </w:p>
    <w:p w:rsidR="001B269B" w:rsidRDefault="001B269B" w:rsidP="00F53C56"/>
    <w:p w:rsidR="00936509" w:rsidRPr="00F53C56" w:rsidRDefault="00936509" w:rsidP="00F53C56">
      <w:r w:rsidRPr="00F53C56">
        <w:t xml:space="preserve">Postanawia się przeprowadzić konsultacje </w:t>
      </w:r>
      <w:r w:rsidR="00CA213A" w:rsidRPr="00F53C56">
        <w:t xml:space="preserve">projektu programu </w:t>
      </w:r>
      <w:r w:rsidR="00CA213A" w:rsidRPr="00F53C56">
        <w:rPr>
          <w:rFonts w:eastAsiaTheme="minorEastAsia"/>
        </w:rPr>
        <w:t xml:space="preserve">współpracy Gminy Kołaczyce </w:t>
      </w:r>
      <w:r w:rsidR="00F53C56">
        <w:rPr>
          <w:rFonts w:eastAsiaTheme="minorEastAsia"/>
        </w:rPr>
        <w:br/>
      </w:r>
      <w:r w:rsidR="00CA213A" w:rsidRPr="00F53C56">
        <w:rPr>
          <w:rFonts w:eastAsiaTheme="minorEastAsia"/>
        </w:rPr>
        <w:t xml:space="preserve">z organizacjami pozarządowymi oraz podmiotami wymienionymi </w:t>
      </w:r>
      <w:r w:rsidR="00F53C56">
        <w:rPr>
          <w:rFonts w:eastAsiaTheme="minorEastAsia"/>
        </w:rPr>
        <w:t xml:space="preserve">w art. 3 ust. 3 ustawy </w:t>
      </w:r>
      <w:r w:rsidR="00CA213A" w:rsidRPr="00F53C56">
        <w:rPr>
          <w:rFonts w:eastAsiaTheme="minorEastAsia"/>
        </w:rPr>
        <w:t xml:space="preserve"> </w:t>
      </w:r>
      <w:r w:rsidR="00F53C56">
        <w:rPr>
          <w:rFonts w:eastAsiaTheme="minorEastAsia"/>
        </w:rPr>
        <w:br/>
      </w:r>
      <w:r w:rsidR="00CA213A" w:rsidRPr="00F53C56">
        <w:rPr>
          <w:rFonts w:eastAsiaTheme="minorEastAsia"/>
        </w:rPr>
        <w:t>z dnia 24 kwietnia 2003 r. o działalności pożytku publicznego i o wolontariacie na rok 201</w:t>
      </w:r>
      <w:r w:rsidR="000B25DF">
        <w:rPr>
          <w:rFonts w:eastAsiaTheme="minorEastAsia"/>
        </w:rPr>
        <w:t>9</w:t>
      </w:r>
      <w:r w:rsidR="00CA213A" w:rsidRPr="00F53C56">
        <w:rPr>
          <w:rFonts w:eastAsiaTheme="minorEastAsia"/>
        </w:rPr>
        <w:t>.</w:t>
      </w:r>
    </w:p>
    <w:p w:rsidR="00F53C56" w:rsidRDefault="00F53C56" w:rsidP="00312B5B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AD03AF" w:rsidRPr="00F53C56" w:rsidRDefault="00AD03AF" w:rsidP="00312B5B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F53C56">
        <w:rPr>
          <w:rFonts w:ascii="Times New Roman" w:hAnsi="Times New Roman"/>
          <w:sz w:val="24"/>
          <w:szCs w:val="24"/>
        </w:rPr>
        <w:t>§2</w:t>
      </w:r>
    </w:p>
    <w:p w:rsidR="001B269B" w:rsidRDefault="001B269B" w:rsidP="00CB6D77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A213A" w:rsidRPr="00F53C56" w:rsidRDefault="00CA213A" w:rsidP="00CB6D77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F53C56">
        <w:rPr>
          <w:rFonts w:ascii="Times New Roman" w:hAnsi="Times New Roman"/>
          <w:sz w:val="24"/>
          <w:szCs w:val="24"/>
        </w:rPr>
        <w:t xml:space="preserve">Konsultacje przeprowadzone będą w terminie od </w:t>
      </w:r>
      <w:r w:rsidR="000B25DF">
        <w:rPr>
          <w:rFonts w:ascii="Times New Roman" w:hAnsi="Times New Roman"/>
          <w:sz w:val="24"/>
          <w:szCs w:val="24"/>
        </w:rPr>
        <w:t>2</w:t>
      </w:r>
      <w:r w:rsidR="00F53C56">
        <w:rPr>
          <w:rFonts w:ascii="Times New Roman" w:hAnsi="Times New Roman"/>
          <w:sz w:val="24"/>
          <w:szCs w:val="24"/>
        </w:rPr>
        <w:t>9</w:t>
      </w:r>
      <w:r w:rsidRPr="00F53C56">
        <w:rPr>
          <w:rFonts w:ascii="Times New Roman" w:hAnsi="Times New Roman"/>
          <w:sz w:val="24"/>
          <w:szCs w:val="24"/>
        </w:rPr>
        <w:t xml:space="preserve"> </w:t>
      </w:r>
      <w:r w:rsidR="000B25DF">
        <w:rPr>
          <w:rFonts w:ascii="Times New Roman" w:hAnsi="Times New Roman"/>
          <w:sz w:val="24"/>
          <w:szCs w:val="24"/>
        </w:rPr>
        <w:t>października</w:t>
      </w:r>
      <w:r w:rsidRPr="00F53C56">
        <w:rPr>
          <w:rFonts w:ascii="Times New Roman" w:hAnsi="Times New Roman"/>
          <w:sz w:val="24"/>
          <w:szCs w:val="24"/>
        </w:rPr>
        <w:t xml:space="preserve"> do </w:t>
      </w:r>
      <w:r w:rsidR="000B25DF">
        <w:rPr>
          <w:rFonts w:ascii="Times New Roman" w:hAnsi="Times New Roman"/>
          <w:sz w:val="24"/>
          <w:szCs w:val="24"/>
        </w:rPr>
        <w:t>12</w:t>
      </w:r>
      <w:r w:rsidRPr="00F53C56">
        <w:rPr>
          <w:rFonts w:ascii="Times New Roman" w:hAnsi="Times New Roman"/>
          <w:sz w:val="24"/>
          <w:szCs w:val="24"/>
        </w:rPr>
        <w:t xml:space="preserve"> listopada 201</w:t>
      </w:r>
      <w:r w:rsidR="000B25DF">
        <w:rPr>
          <w:rFonts w:ascii="Times New Roman" w:hAnsi="Times New Roman"/>
          <w:sz w:val="24"/>
          <w:szCs w:val="24"/>
        </w:rPr>
        <w:t>8</w:t>
      </w:r>
      <w:r w:rsidRPr="00F53C56">
        <w:rPr>
          <w:rFonts w:ascii="Times New Roman" w:hAnsi="Times New Roman"/>
          <w:sz w:val="24"/>
          <w:szCs w:val="24"/>
        </w:rPr>
        <w:t xml:space="preserve"> roku.</w:t>
      </w:r>
    </w:p>
    <w:p w:rsidR="00F53C56" w:rsidRDefault="00F53C56" w:rsidP="00CA213A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CA213A" w:rsidRPr="00F53C56" w:rsidRDefault="00CA213A" w:rsidP="00CA213A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F53C56">
        <w:rPr>
          <w:rFonts w:ascii="Times New Roman" w:hAnsi="Times New Roman"/>
          <w:sz w:val="24"/>
          <w:szCs w:val="24"/>
        </w:rPr>
        <w:t>§3</w:t>
      </w:r>
    </w:p>
    <w:p w:rsidR="001B269B" w:rsidRDefault="001B269B" w:rsidP="00CB6D77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A213A" w:rsidRPr="00F53C56" w:rsidRDefault="00CA213A" w:rsidP="00CB6D77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F53C56">
        <w:rPr>
          <w:rFonts w:ascii="Times New Roman" w:hAnsi="Times New Roman"/>
          <w:sz w:val="24"/>
          <w:szCs w:val="24"/>
        </w:rPr>
        <w:t xml:space="preserve">Ogłoszenie o rozpoczęciu konsultacji zamieszczone zostanie na stronie internetowej </w:t>
      </w:r>
      <w:r w:rsidR="00540F59">
        <w:rPr>
          <w:rFonts w:ascii="Times New Roman" w:hAnsi="Times New Roman"/>
          <w:sz w:val="24"/>
          <w:szCs w:val="24"/>
        </w:rPr>
        <w:t>G</w:t>
      </w:r>
      <w:bookmarkStart w:id="0" w:name="_GoBack"/>
      <w:bookmarkEnd w:id="0"/>
      <w:r w:rsidRPr="00F53C56">
        <w:rPr>
          <w:rFonts w:ascii="Times New Roman" w:hAnsi="Times New Roman"/>
          <w:sz w:val="24"/>
          <w:szCs w:val="24"/>
        </w:rPr>
        <w:t xml:space="preserve">miny Kołaczyce </w:t>
      </w:r>
      <w:hyperlink r:id="rId6" w:history="1">
        <w:r w:rsidRPr="00F53C56">
          <w:rPr>
            <w:rStyle w:val="Hipercze"/>
            <w:rFonts w:ascii="Times New Roman" w:hAnsi="Times New Roman"/>
            <w:sz w:val="24"/>
            <w:szCs w:val="24"/>
          </w:rPr>
          <w:t>www.kolaczyce.pl</w:t>
        </w:r>
      </w:hyperlink>
      <w:r w:rsidRPr="00F53C56">
        <w:rPr>
          <w:rFonts w:ascii="Times New Roman" w:hAnsi="Times New Roman"/>
          <w:sz w:val="24"/>
          <w:szCs w:val="24"/>
        </w:rPr>
        <w:t>.</w:t>
      </w:r>
    </w:p>
    <w:p w:rsidR="00823D85" w:rsidRPr="00F53C56" w:rsidRDefault="00823D85" w:rsidP="00CA213A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823D85" w:rsidRPr="00F53C56" w:rsidRDefault="00823D85" w:rsidP="00823D85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F53C56">
        <w:rPr>
          <w:rFonts w:ascii="Times New Roman" w:hAnsi="Times New Roman"/>
          <w:sz w:val="24"/>
          <w:szCs w:val="24"/>
        </w:rPr>
        <w:t>§4</w:t>
      </w:r>
    </w:p>
    <w:p w:rsidR="001B269B" w:rsidRDefault="001B269B" w:rsidP="00823D85">
      <w:pPr>
        <w:pStyle w:val="Normalny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823D85" w:rsidRPr="00F53C56" w:rsidRDefault="00823D85" w:rsidP="00823D85">
      <w:pPr>
        <w:pStyle w:val="Normalny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F53C56">
        <w:rPr>
          <w:rFonts w:ascii="Times New Roman" w:hAnsi="Times New Roman"/>
          <w:sz w:val="24"/>
          <w:szCs w:val="24"/>
        </w:rPr>
        <w:t xml:space="preserve">Projekt rocznego programu współpracy, o którym mowa w §1, stanowi załącznik nr 1 do ogłoszenia o rozpoczęciu konsultacji. </w:t>
      </w:r>
    </w:p>
    <w:p w:rsidR="00823D85" w:rsidRPr="00F53C56" w:rsidRDefault="00823D85" w:rsidP="00CA213A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CA213A" w:rsidRPr="00F53C56" w:rsidRDefault="00CA213A" w:rsidP="00CA213A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F53C56">
        <w:rPr>
          <w:rFonts w:ascii="Times New Roman" w:hAnsi="Times New Roman"/>
          <w:sz w:val="24"/>
          <w:szCs w:val="24"/>
        </w:rPr>
        <w:t>§</w:t>
      </w:r>
      <w:r w:rsidR="00823D85" w:rsidRPr="00F53C56">
        <w:rPr>
          <w:rFonts w:ascii="Times New Roman" w:hAnsi="Times New Roman"/>
          <w:sz w:val="24"/>
          <w:szCs w:val="24"/>
        </w:rPr>
        <w:t>5</w:t>
      </w:r>
    </w:p>
    <w:p w:rsidR="001B269B" w:rsidRDefault="001B269B" w:rsidP="00CA213A">
      <w:pPr>
        <w:jc w:val="both"/>
      </w:pPr>
    </w:p>
    <w:p w:rsidR="00CA213A" w:rsidRPr="00F53C56" w:rsidRDefault="00CA213A" w:rsidP="00CA213A">
      <w:pPr>
        <w:jc w:val="both"/>
      </w:pPr>
      <w:r w:rsidRPr="00F53C56">
        <w:t>Konsultacje mają charakter</w:t>
      </w:r>
      <w:r w:rsidRPr="00F53C56">
        <w:rPr>
          <w:sz w:val="28"/>
          <w:szCs w:val="28"/>
        </w:rPr>
        <w:t xml:space="preserve"> </w:t>
      </w:r>
      <w:r w:rsidRPr="00F53C56">
        <w:t xml:space="preserve">opiniodawczy i polegają na zaproponowaniu zmian lub wniesieniu uwag do treści projektu </w:t>
      </w:r>
      <w:r w:rsidR="00823D85" w:rsidRPr="00F53C56">
        <w:t xml:space="preserve"> wymienionego w  §1 </w:t>
      </w:r>
      <w:r w:rsidRPr="00F53C56">
        <w:t>przez organizacje pozarządowe oraz podmioty wymienione w art. 3 ust. 3 ustawy z dnia 24 kwietnia 2003 r. o działalności pożytku publicznego i o wolontariacie</w:t>
      </w:r>
      <w:r w:rsidR="00823D85" w:rsidRPr="00F53C56">
        <w:t xml:space="preserve">. </w:t>
      </w:r>
    </w:p>
    <w:p w:rsidR="00823D85" w:rsidRPr="00F53C56" w:rsidRDefault="00823D85" w:rsidP="00CA213A">
      <w:pPr>
        <w:jc w:val="both"/>
      </w:pPr>
    </w:p>
    <w:p w:rsidR="001B269B" w:rsidRDefault="001B269B" w:rsidP="00823D85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1B269B" w:rsidRDefault="001B269B" w:rsidP="00823D85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1B269B" w:rsidRDefault="001B269B" w:rsidP="00823D85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1B269B" w:rsidRDefault="001B269B" w:rsidP="00823D85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823D85" w:rsidRPr="00F53C56" w:rsidRDefault="00823D85" w:rsidP="00823D85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F53C56">
        <w:rPr>
          <w:rFonts w:ascii="Times New Roman" w:hAnsi="Times New Roman"/>
          <w:sz w:val="24"/>
          <w:szCs w:val="24"/>
        </w:rPr>
        <w:lastRenderedPageBreak/>
        <w:t>§6</w:t>
      </w:r>
    </w:p>
    <w:p w:rsidR="001B269B" w:rsidRDefault="001B269B" w:rsidP="00823D85">
      <w:pPr>
        <w:jc w:val="both"/>
      </w:pPr>
    </w:p>
    <w:p w:rsidR="00823D85" w:rsidRPr="00F53C56" w:rsidRDefault="00823D85" w:rsidP="00823D85">
      <w:pPr>
        <w:jc w:val="both"/>
      </w:pPr>
      <w:r w:rsidRPr="00F53C56">
        <w:t xml:space="preserve">Opinie i uwagi wnoszone pisemnie na formularzu konsultacji, stanowiącym załącznik nr 2 do ogłoszenia, należy składać w Urzędzie Miejskim w Kołaczycach, ul. Rynek 1, pok. nr 4b lub przesłać na adres e-mail </w:t>
      </w:r>
      <w:hyperlink r:id="rId7" w:history="1">
        <w:r w:rsidRPr="00F53C56">
          <w:rPr>
            <w:rStyle w:val="Hipercze"/>
          </w:rPr>
          <w:t>sekretarz@kolaczyce.itl.pl</w:t>
        </w:r>
      </w:hyperlink>
      <w:r w:rsidRPr="00F53C56">
        <w:t>, w terminie określonym w §2.</w:t>
      </w:r>
    </w:p>
    <w:p w:rsidR="00CA213A" w:rsidRPr="00F53C56" w:rsidRDefault="00CA213A" w:rsidP="00CB6D77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53C56" w:rsidRDefault="00E2091E" w:rsidP="00F53C56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F53C56">
        <w:rPr>
          <w:rFonts w:ascii="Times New Roman" w:hAnsi="Times New Roman"/>
          <w:sz w:val="24"/>
          <w:szCs w:val="24"/>
        </w:rPr>
        <w:t>§</w:t>
      </w:r>
      <w:r w:rsidR="00823D85" w:rsidRPr="00F53C56">
        <w:rPr>
          <w:rFonts w:ascii="Times New Roman" w:hAnsi="Times New Roman"/>
          <w:sz w:val="24"/>
          <w:szCs w:val="24"/>
        </w:rPr>
        <w:t>7</w:t>
      </w:r>
    </w:p>
    <w:p w:rsidR="001B269B" w:rsidRDefault="001B269B" w:rsidP="00F53C56">
      <w:pPr>
        <w:pStyle w:val="Normalny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823D85" w:rsidRPr="00F53C56" w:rsidRDefault="00823D85" w:rsidP="00F53C56">
      <w:pPr>
        <w:pStyle w:val="Normalny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F53C56">
        <w:rPr>
          <w:rFonts w:ascii="Times New Roman" w:hAnsi="Times New Roman"/>
          <w:sz w:val="24"/>
          <w:szCs w:val="24"/>
        </w:rPr>
        <w:t>Formularze nie zawierające uzasadnienia oraz a</w:t>
      </w:r>
      <w:r w:rsidR="00F53C56">
        <w:rPr>
          <w:rFonts w:ascii="Times New Roman" w:hAnsi="Times New Roman"/>
          <w:sz w:val="24"/>
          <w:szCs w:val="24"/>
        </w:rPr>
        <w:t>n</w:t>
      </w:r>
      <w:r w:rsidRPr="00F53C56">
        <w:rPr>
          <w:rFonts w:ascii="Times New Roman" w:hAnsi="Times New Roman"/>
          <w:sz w:val="24"/>
          <w:szCs w:val="24"/>
        </w:rPr>
        <w:t>onimowe nie będą rozpatrywane.</w:t>
      </w:r>
    </w:p>
    <w:p w:rsidR="00F53C56" w:rsidRDefault="00F53C56" w:rsidP="00823D85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823D85" w:rsidRPr="00F53C56" w:rsidRDefault="00823D85" w:rsidP="00823D85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F53C56">
        <w:rPr>
          <w:rFonts w:ascii="Times New Roman" w:hAnsi="Times New Roman"/>
          <w:sz w:val="24"/>
          <w:szCs w:val="24"/>
        </w:rPr>
        <w:t>§8</w:t>
      </w:r>
    </w:p>
    <w:p w:rsidR="001B269B" w:rsidRDefault="001B269B" w:rsidP="00823D85">
      <w:pPr>
        <w:pStyle w:val="Normalny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823D85" w:rsidRPr="00F53C56" w:rsidRDefault="00823D85" w:rsidP="00823D85">
      <w:pPr>
        <w:pStyle w:val="Normalny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F53C56">
        <w:rPr>
          <w:rFonts w:ascii="Times New Roman" w:hAnsi="Times New Roman"/>
          <w:sz w:val="24"/>
          <w:szCs w:val="24"/>
        </w:rPr>
        <w:t>Wykonanie zarządzenia powierzam Sekretarzowi Gminy.</w:t>
      </w:r>
    </w:p>
    <w:p w:rsidR="00AD03AF" w:rsidRPr="00F53C56" w:rsidRDefault="00AD03AF" w:rsidP="00AD03AF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AD03AF" w:rsidRPr="00F53C56" w:rsidRDefault="00AD03AF" w:rsidP="00AD03AF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F53C56">
        <w:rPr>
          <w:rFonts w:ascii="Times New Roman" w:hAnsi="Times New Roman"/>
          <w:sz w:val="24"/>
          <w:szCs w:val="24"/>
        </w:rPr>
        <w:t>§</w:t>
      </w:r>
      <w:r w:rsidR="00823D85" w:rsidRPr="00F53C56">
        <w:rPr>
          <w:rFonts w:ascii="Times New Roman" w:hAnsi="Times New Roman"/>
          <w:sz w:val="24"/>
          <w:szCs w:val="24"/>
        </w:rPr>
        <w:t>9</w:t>
      </w:r>
    </w:p>
    <w:p w:rsidR="00312B5B" w:rsidRPr="00F53C56" w:rsidRDefault="00312B5B" w:rsidP="00AD03AF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AD03AF" w:rsidRPr="00F53C56" w:rsidRDefault="00AD03AF" w:rsidP="00AD03AF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F53C56">
        <w:rPr>
          <w:rFonts w:ascii="Times New Roman" w:hAnsi="Times New Roman"/>
          <w:sz w:val="24"/>
          <w:szCs w:val="24"/>
        </w:rPr>
        <w:t xml:space="preserve">Zarządzenie </w:t>
      </w:r>
      <w:r w:rsidR="000501FD" w:rsidRPr="00F53C56">
        <w:rPr>
          <w:rFonts w:ascii="Times New Roman" w:hAnsi="Times New Roman"/>
          <w:sz w:val="24"/>
          <w:szCs w:val="24"/>
        </w:rPr>
        <w:t>wchodzi w życie z dniem podpisania</w:t>
      </w:r>
      <w:r w:rsidRPr="00F53C56">
        <w:rPr>
          <w:rFonts w:ascii="Times New Roman" w:hAnsi="Times New Roman"/>
          <w:sz w:val="24"/>
          <w:szCs w:val="24"/>
        </w:rPr>
        <w:t>.</w:t>
      </w:r>
    </w:p>
    <w:p w:rsidR="000842FB" w:rsidRPr="00F53C56" w:rsidRDefault="000842FB" w:rsidP="00AD03AF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0842FB" w:rsidRPr="00F53C56" w:rsidRDefault="000842FB" w:rsidP="00AD03AF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0842FB" w:rsidRPr="00F53C56" w:rsidRDefault="000842FB" w:rsidP="00AD03AF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0842FB" w:rsidRPr="00F53C56" w:rsidRDefault="000842FB" w:rsidP="000842FB">
      <w:pPr>
        <w:pStyle w:val="NormalnyWeb"/>
        <w:spacing w:before="0" w:beforeAutospacing="0" w:after="0" w:afterAutospacing="0"/>
        <w:ind w:left="5664"/>
        <w:rPr>
          <w:rFonts w:ascii="Times New Roman" w:hAnsi="Times New Roman"/>
          <w:sz w:val="24"/>
          <w:szCs w:val="24"/>
        </w:rPr>
      </w:pPr>
    </w:p>
    <w:p w:rsidR="0066424C" w:rsidRPr="00F53C56" w:rsidRDefault="0066424C" w:rsidP="000842FB">
      <w:pPr>
        <w:pStyle w:val="NormalnyWeb"/>
        <w:spacing w:before="0" w:beforeAutospacing="0" w:after="0" w:afterAutospacing="0"/>
        <w:ind w:left="5664"/>
        <w:rPr>
          <w:rFonts w:ascii="Times New Roman" w:hAnsi="Times New Roman"/>
          <w:sz w:val="24"/>
          <w:szCs w:val="24"/>
        </w:rPr>
      </w:pPr>
    </w:p>
    <w:p w:rsidR="0066424C" w:rsidRPr="00F53C56" w:rsidRDefault="0066424C" w:rsidP="000842FB">
      <w:pPr>
        <w:pStyle w:val="NormalnyWeb"/>
        <w:spacing w:before="0" w:beforeAutospacing="0" w:after="0" w:afterAutospacing="0"/>
        <w:ind w:left="5664"/>
        <w:rPr>
          <w:rFonts w:ascii="Times New Roman" w:hAnsi="Times New Roman"/>
          <w:sz w:val="24"/>
          <w:szCs w:val="24"/>
        </w:rPr>
      </w:pPr>
    </w:p>
    <w:p w:rsidR="0066424C" w:rsidRPr="00F53C56" w:rsidRDefault="0066424C" w:rsidP="000842FB">
      <w:pPr>
        <w:pStyle w:val="NormalnyWeb"/>
        <w:spacing w:before="0" w:beforeAutospacing="0" w:after="0" w:afterAutospacing="0"/>
        <w:ind w:left="5664"/>
        <w:rPr>
          <w:rFonts w:ascii="Times New Roman" w:hAnsi="Times New Roman"/>
          <w:sz w:val="24"/>
          <w:szCs w:val="24"/>
        </w:rPr>
      </w:pPr>
    </w:p>
    <w:p w:rsidR="0066424C" w:rsidRPr="00F53C56" w:rsidRDefault="0066424C" w:rsidP="000842FB">
      <w:pPr>
        <w:pStyle w:val="NormalnyWeb"/>
        <w:spacing w:before="0" w:beforeAutospacing="0" w:after="0" w:afterAutospacing="0"/>
        <w:ind w:left="5664"/>
        <w:rPr>
          <w:rFonts w:ascii="Times New Roman" w:hAnsi="Times New Roman"/>
          <w:sz w:val="24"/>
          <w:szCs w:val="24"/>
        </w:rPr>
      </w:pPr>
    </w:p>
    <w:p w:rsidR="0066424C" w:rsidRPr="00F53C56" w:rsidRDefault="0066424C" w:rsidP="000842FB">
      <w:pPr>
        <w:pStyle w:val="NormalnyWeb"/>
        <w:spacing w:before="0" w:beforeAutospacing="0" w:after="0" w:afterAutospacing="0"/>
        <w:ind w:left="5664"/>
        <w:rPr>
          <w:rFonts w:ascii="Times New Roman" w:hAnsi="Times New Roman"/>
          <w:sz w:val="24"/>
          <w:szCs w:val="24"/>
        </w:rPr>
      </w:pPr>
    </w:p>
    <w:p w:rsidR="0066424C" w:rsidRPr="00F53C56" w:rsidRDefault="0066424C" w:rsidP="000842FB">
      <w:pPr>
        <w:pStyle w:val="NormalnyWeb"/>
        <w:spacing w:before="0" w:beforeAutospacing="0" w:after="0" w:afterAutospacing="0"/>
        <w:ind w:left="5664"/>
        <w:rPr>
          <w:rFonts w:ascii="Times New Roman" w:hAnsi="Times New Roman"/>
          <w:sz w:val="24"/>
          <w:szCs w:val="24"/>
        </w:rPr>
      </w:pPr>
    </w:p>
    <w:p w:rsidR="0066424C" w:rsidRPr="00F53C56" w:rsidRDefault="0066424C" w:rsidP="000842FB">
      <w:pPr>
        <w:pStyle w:val="NormalnyWeb"/>
        <w:spacing w:before="0" w:beforeAutospacing="0" w:after="0" w:afterAutospacing="0"/>
        <w:ind w:left="5664"/>
        <w:rPr>
          <w:rFonts w:ascii="Times New Roman" w:hAnsi="Times New Roman"/>
          <w:sz w:val="24"/>
          <w:szCs w:val="24"/>
        </w:rPr>
      </w:pPr>
    </w:p>
    <w:p w:rsidR="0066424C" w:rsidRPr="00F53C56" w:rsidRDefault="0066424C" w:rsidP="000842FB">
      <w:pPr>
        <w:pStyle w:val="NormalnyWeb"/>
        <w:spacing w:before="0" w:beforeAutospacing="0" w:after="0" w:afterAutospacing="0"/>
        <w:ind w:left="5664"/>
        <w:rPr>
          <w:rFonts w:ascii="Times New Roman" w:hAnsi="Times New Roman"/>
          <w:sz w:val="24"/>
          <w:szCs w:val="24"/>
        </w:rPr>
      </w:pPr>
    </w:p>
    <w:p w:rsidR="0066424C" w:rsidRPr="00F53C56" w:rsidRDefault="0066424C" w:rsidP="000842FB">
      <w:pPr>
        <w:pStyle w:val="NormalnyWeb"/>
        <w:spacing w:before="0" w:beforeAutospacing="0" w:after="0" w:afterAutospacing="0"/>
        <w:ind w:left="5664"/>
        <w:rPr>
          <w:rFonts w:ascii="Times New Roman" w:hAnsi="Times New Roman"/>
          <w:sz w:val="24"/>
          <w:szCs w:val="24"/>
        </w:rPr>
      </w:pPr>
    </w:p>
    <w:p w:rsidR="0066424C" w:rsidRPr="00F53C56" w:rsidRDefault="0066424C" w:rsidP="000842FB">
      <w:pPr>
        <w:pStyle w:val="NormalnyWeb"/>
        <w:spacing w:before="0" w:beforeAutospacing="0" w:after="0" w:afterAutospacing="0"/>
        <w:ind w:left="5664"/>
        <w:rPr>
          <w:rFonts w:ascii="Times New Roman" w:hAnsi="Times New Roman"/>
          <w:sz w:val="24"/>
          <w:szCs w:val="24"/>
        </w:rPr>
      </w:pPr>
    </w:p>
    <w:p w:rsidR="0066424C" w:rsidRPr="00F53C56" w:rsidRDefault="0066424C" w:rsidP="000842FB">
      <w:pPr>
        <w:pStyle w:val="NormalnyWeb"/>
        <w:spacing w:before="0" w:beforeAutospacing="0" w:after="0" w:afterAutospacing="0"/>
        <w:ind w:left="5664"/>
        <w:rPr>
          <w:rFonts w:ascii="Times New Roman" w:hAnsi="Times New Roman"/>
          <w:sz w:val="24"/>
          <w:szCs w:val="24"/>
        </w:rPr>
      </w:pPr>
    </w:p>
    <w:p w:rsidR="0066424C" w:rsidRPr="00F53C56" w:rsidRDefault="0066424C" w:rsidP="000842FB">
      <w:pPr>
        <w:pStyle w:val="NormalnyWeb"/>
        <w:spacing w:before="0" w:beforeAutospacing="0" w:after="0" w:afterAutospacing="0"/>
        <w:ind w:left="5664"/>
        <w:rPr>
          <w:rFonts w:ascii="Times New Roman" w:hAnsi="Times New Roman"/>
          <w:sz w:val="24"/>
          <w:szCs w:val="24"/>
        </w:rPr>
      </w:pPr>
    </w:p>
    <w:p w:rsidR="0066424C" w:rsidRPr="00F53C56" w:rsidRDefault="0066424C" w:rsidP="000842FB">
      <w:pPr>
        <w:pStyle w:val="NormalnyWeb"/>
        <w:spacing w:before="0" w:beforeAutospacing="0" w:after="0" w:afterAutospacing="0"/>
        <w:ind w:left="5664"/>
        <w:rPr>
          <w:rFonts w:ascii="Times New Roman" w:hAnsi="Times New Roman"/>
          <w:sz w:val="24"/>
          <w:szCs w:val="24"/>
        </w:rPr>
      </w:pPr>
    </w:p>
    <w:p w:rsidR="0066424C" w:rsidRPr="00F53C56" w:rsidRDefault="0066424C" w:rsidP="000842FB">
      <w:pPr>
        <w:pStyle w:val="NormalnyWeb"/>
        <w:spacing w:before="0" w:beforeAutospacing="0" w:after="0" w:afterAutospacing="0"/>
        <w:ind w:left="5664"/>
        <w:rPr>
          <w:rFonts w:ascii="Times New Roman" w:hAnsi="Times New Roman"/>
          <w:sz w:val="24"/>
          <w:szCs w:val="24"/>
        </w:rPr>
      </w:pPr>
    </w:p>
    <w:p w:rsidR="0066424C" w:rsidRPr="00F53C56" w:rsidRDefault="0066424C" w:rsidP="000842FB">
      <w:pPr>
        <w:pStyle w:val="NormalnyWeb"/>
        <w:spacing w:before="0" w:beforeAutospacing="0" w:after="0" w:afterAutospacing="0"/>
        <w:ind w:left="5664"/>
        <w:rPr>
          <w:rFonts w:ascii="Times New Roman" w:hAnsi="Times New Roman"/>
          <w:sz w:val="24"/>
          <w:szCs w:val="24"/>
        </w:rPr>
      </w:pPr>
    </w:p>
    <w:p w:rsidR="0066424C" w:rsidRPr="00F53C56" w:rsidRDefault="0066424C" w:rsidP="000842FB">
      <w:pPr>
        <w:pStyle w:val="NormalnyWeb"/>
        <w:spacing w:before="0" w:beforeAutospacing="0" w:after="0" w:afterAutospacing="0"/>
        <w:ind w:left="5664"/>
        <w:rPr>
          <w:rFonts w:ascii="Times New Roman" w:hAnsi="Times New Roman"/>
          <w:sz w:val="24"/>
          <w:szCs w:val="24"/>
        </w:rPr>
      </w:pPr>
    </w:p>
    <w:p w:rsidR="0066424C" w:rsidRPr="00F53C56" w:rsidRDefault="0066424C" w:rsidP="000842FB">
      <w:pPr>
        <w:pStyle w:val="NormalnyWeb"/>
        <w:spacing w:before="0" w:beforeAutospacing="0" w:after="0" w:afterAutospacing="0"/>
        <w:ind w:left="5664"/>
        <w:rPr>
          <w:rFonts w:ascii="Times New Roman" w:hAnsi="Times New Roman"/>
          <w:sz w:val="24"/>
          <w:szCs w:val="24"/>
        </w:rPr>
      </w:pPr>
    </w:p>
    <w:p w:rsidR="0066424C" w:rsidRPr="00F53C56" w:rsidRDefault="0066424C" w:rsidP="000842FB">
      <w:pPr>
        <w:pStyle w:val="NormalnyWeb"/>
        <w:spacing w:before="0" w:beforeAutospacing="0" w:after="0" w:afterAutospacing="0"/>
        <w:ind w:left="5664"/>
        <w:rPr>
          <w:rFonts w:ascii="Times New Roman" w:hAnsi="Times New Roman"/>
          <w:sz w:val="24"/>
          <w:szCs w:val="24"/>
        </w:rPr>
      </w:pPr>
    </w:p>
    <w:p w:rsidR="0066424C" w:rsidRPr="00F53C56" w:rsidRDefault="0066424C" w:rsidP="000842FB">
      <w:pPr>
        <w:pStyle w:val="NormalnyWeb"/>
        <w:spacing w:before="0" w:beforeAutospacing="0" w:after="0" w:afterAutospacing="0"/>
        <w:ind w:left="5664"/>
        <w:rPr>
          <w:rFonts w:ascii="Times New Roman" w:hAnsi="Times New Roman"/>
          <w:sz w:val="24"/>
          <w:szCs w:val="24"/>
        </w:rPr>
      </w:pPr>
    </w:p>
    <w:p w:rsidR="0066424C" w:rsidRPr="00F53C56" w:rsidRDefault="0066424C" w:rsidP="000842FB">
      <w:pPr>
        <w:pStyle w:val="NormalnyWeb"/>
        <w:spacing w:before="0" w:beforeAutospacing="0" w:after="0" w:afterAutospacing="0"/>
        <w:ind w:left="5664"/>
        <w:rPr>
          <w:rFonts w:ascii="Times New Roman" w:hAnsi="Times New Roman"/>
          <w:sz w:val="24"/>
          <w:szCs w:val="24"/>
        </w:rPr>
      </w:pPr>
    </w:p>
    <w:p w:rsidR="0066424C" w:rsidRPr="00F53C56" w:rsidRDefault="0066424C" w:rsidP="000842FB">
      <w:pPr>
        <w:pStyle w:val="NormalnyWeb"/>
        <w:spacing w:before="0" w:beforeAutospacing="0" w:after="0" w:afterAutospacing="0"/>
        <w:ind w:left="5664"/>
        <w:rPr>
          <w:rFonts w:ascii="Times New Roman" w:hAnsi="Times New Roman"/>
          <w:sz w:val="24"/>
          <w:szCs w:val="24"/>
        </w:rPr>
      </w:pPr>
    </w:p>
    <w:p w:rsidR="0066424C" w:rsidRPr="00F53C56" w:rsidRDefault="0066424C" w:rsidP="000842FB">
      <w:pPr>
        <w:pStyle w:val="NormalnyWeb"/>
        <w:spacing w:before="0" w:beforeAutospacing="0" w:after="0" w:afterAutospacing="0"/>
        <w:ind w:left="5664"/>
        <w:rPr>
          <w:rFonts w:ascii="Times New Roman" w:hAnsi="Times New Roman"/>
          <w:sz w:val="24"/>
          <w:szCs w:val="24"/>
        </w:rPr>
      </w:pPr>
    </w:p>
    <w:p w:rsidR="0066424C" w:rsidRPr="00F53C56" w:rsidRDefault="0066424C" w:rsidP="000842FB">
      <w:pPr>
        <w:pStyle w:val="NormalnyWeb"/>
        <w:spacing w:before="0" w:beforeAutospacing="0" w:after="0" w:afterAutospacing="0"/>
        <w:ind w:left="5664"/>
        <w:rPr>
          <w:rFonts w:ascii="Times New Roman" w:hAnsi="Times New Roman"/>
          <w:sz w:val="24"/>
          <w:szCs w:val="24"/>
        </w:rPr>
      </w:pPr>
    </w:p>
    <w:p w:rsidR="0066424C" w:rsidRPr="00F53C56" w:rsidRDefault="0066424C" w:rsidP="000842FB">
      <w:pPr>
        <w:pStyle w:val="NormalnyWeb"/>
        <w:spacing w:before="0" w:beforeAutospacing="0" w:after="0" w:afterAutospacing="0"/>
        <w:ind w:left="5664"/>
        <w:rPr>
          <w:rFonts w:ascii="Times New Roman" w:hAnsi="Times New Roman"/>
          <w:sz w:val="24"/>
          <w:szCs w:val="24"/>
        </w:rPr>
      </w:pPr>
    </w:p>
    <w:p w:rsidR="0066424C" w:rsidRPr="00F53C56" w:rsidRDefault="0066424C" w:rsidP="000842FB">
      <w:pPr>
        <w:pStyle w:val="NormalnyWeb"/>
        <w:spacing w:before="0" w:beforeAutospacing="0" w:after="0" w:afterAutospacing="0"/>
        <w:ind w:left="5664"/>
        <w:rPr>
          <w:rFonts w:ascii="Times New Roman" w:hAnsi="Times New Roman"/>
          <w:sz w:val="24"/>
          <w:szCs w:val="24"/>
        </w:rPr>
      </w:pPr>
    </w:p>
    <w:p w:rsidR="0066424C" w:rsidRPr="00F53C56" w:rsidRDefault="0066424C" w:rsidP="000842FB">
      <w:pPr>
        <w:pStyle w:val="NormalnyWeb"/>
        <w:spacing w:before="0" w:beforeAutospacing="0" w:after="0" w:afterAutospacing="0"/>
        <w:ind w:left="5664"/>
        <w:rPr>
          <w:rFonts w:ascii="Times New Roman" w:hAnsi="Times New Roman"/>
          <w:sz w:val="24"/>
          <w:szCs w:val="24"/>
        </w:rPr>
      </w:pPr>
    </w:p>
    <w:p w:rsidR="0066424C" w:rsidRPr="00F53C56" w:rsidRDefault="0066424C" w:rsidP="000842FB">
      <w:pPr>
        <w:pStyle w:val="NormalnyWeb"/>
        <w:spacing w:before="0" w:beforeAutospacing="0" w:after="0" w:afterAutospacing="0"/>
        <w:ind w:left="5664"/>
        <w:rPr>
          <w:rFonts w:ascii="Times New Roman" w:hAnsi="Times New Roman"/>
          <w:sz w:val="24"/>
          <w:szCs w:val="24"/>
        </w:rPr>
      </w:pPr>
    </w:p>
    <w:p w:rsidR="0066424C" w:rsidRPr="00F53C56" w:rsidRDefault="0066424C" w:rsidP="000842FB">
      <w:pPr>
        <w:pStyle w:val="NormalnyWeb"/>
        <w:spacing w:before="0" w:beforeAutospacing="0" w:after="0" w:afterAutospacing="0"/>
        <w:ind w:left="5664"/>
        <w:rPr>
          <w:rFonts w:ascii="Times New Roman" w:hAnsi="Times New Roman"/>
          <w:sz w:val="24"/>
          <w:szCs w:val="24"/>
        </w:rPr>
      </w:pPr>
    </w:p>
    <w:p w:rsidR="0066424C" w:rsidRPr="00F53C56" w:rsidRDefault="0066424C" w:rsidP="000842FB">
      <w:pPr>
        <w:pStyle w:val="NormalnyWeb"/>
        <w:spacing w:before="0" w:beforeAutospacing="0" w:after="0" w:afterAutospacing="0"/>
        <w:ind w:left="5664"/>
        <w:rPr>
          <w:rFonts w:ascii="Times New Roman" w:hAnsi="Times New Roman"/>
          <w:sz w:val="24"/>
          <w:szCs w:val="24"/>
        </w:rPr>
      </w:pPr>
    </w:p>
    <w:p w:rsidR="0066424C" w:rsidRPr="00F53C56" w:rsidRDefault="0066424C" w:rsidP="0066424C">
      <w:pPr>
        <w:jc w:val="right"/>
        <w:rPr>
          <w:i/>
        </w:rPr>
      </w:pPr>
      <w:r w:rsidRPr="00F53C56">
        <w:rPr>
          <w:i/>
        </w:rPr>
        <w:lastRenderedPageBreak/>
        <w:t xml:space="preserve">Załącznik nr 1 do ogłoszenia </w:t>
      </w:r>
      <w:r w:rsidRPr="00F53C56">
        <w:rPr>
          <w:i/>
        </w:rPr>
        <w:br/>
        <w:t>o rozpoczęciu konsultacji</w:t>
      </w:r>
    </w:p>
    <w:p w:rsidR="0066424C" w:rsidRPr="00F53C56" w:rsidRDefault="0066424C" w:rsidP="0066424C">
      <w:pPr>
        <w:jc w:val="right"/>
        <w:rPr>
          <w:i/>
        </w:rPr>
      </w:pPr>
    </w:p>
    <w:p w:rsidR="0066424C" w:rsidRPr="00F53C56" w:rsidRDefault="0066424C" w:rsidP="0066424C">
      <w:pPr>
        <w:jc w:val="both"/>
        <w:rPr>
          <w:b/>
        </w:rPr>
      </w:pPr>
      <w:r w:rsidRPr="00F53C56">
        <w:rPr>
          <w:b/>
        </w:rPr>
        <w:t xml:space="preserve">Program współpracy Gminy Kołaczyce z organizacjami pozarządowymi oraz podmiotami wymienionymi w art. 3 ust. 3 ustawy z dnia 24 kwietnia 2003 r. </w:t>
      </w:r>
      <w:r w:rsidRPr="00F53C56">
        <w:rPr>
          <w:b/>
        </w:rPr>
        <w:br/>
        <w:t>o działalności pożytku publicznego i o wolontariacie na rok 201</w:t>
      </w:r>
      <w:r w:rsidR="000B25DF">
        <w:rPr>
          <w:b/>
        </w:rPr>
        <w:t>9</w:t>
      </w:r>
    </w:p>
    <w:p w:rsidR="0066424C" w:rsidRPr="00F53C56" w:rsidRDefault="0066424C" w:rsidP="0066424C">
      <w:pPr>
        <w:jc w:val="both"/>
        <w:rPr>
          <w:b/>
        </w:rPr>
      </w:pPr>
    </w:p>
    <w:p w:rsidR="0066424C" w:rsidRPr="00F53C56" w:rsidRDefault="0066424C" w:rsidP="0066424C">
      <w:pPr>
        <w:jc w:val="center"/>
        <w:rPr>
          <w:b/>
        </w:rPr>
      </w:pPr>
      <w:r w:rsidRPr="00F53C56">
        <w:rPr>
          <w:b/>
        </w:rPr>
        <w:t>Rozdział I</w:t>
      </w:r>
      <w:r w:rsidRPr="00F53C56">
        <w:rPr>
          <w:b/>
        </w:rPr>
        <w:br/>
        <w:t>Postanowienia ogólne</w:t>
      </w:r>
    </w:p>
    <w:p w:rsidR="0066424C" w:rsidRPr="00F53C56" w:rsidRDefault="0066424C" w:rsidP="0066424C">
      <w:pPr>
        <w:jc w:val="both"/>
      </w:pPr>
      <w:r w:rsidRPr="00F53C56">
        <w:t>Ilekroć w treści programu mówi się o:</w:t>
      </w:r>
    </w:p>
    <w:p w:rsidR="0066424C" w:rsidRPr="00F53C56" w:rsidRDefault="0066424C" w:rsidP="0066424C">
      <w:pPr>
        <w:pStyle w:val="Akapitzlist"/>
        <w:numPr>
          <w:ilvl w:val="0"/>
          <w:numId w:val="12"/>
        </w:numPr>
        <w:spacing w:after="160" w:line="259" w:lineRule="auto"/>
        <w:jc w:val="both"/>
      </w:pPr>
      <w:r w:rsidRPr="00F53C56">
        <w:t>ustawie – należy przez to rozumieć ustawę z dnia 24 kwietnia 2003 r. o działalności pożytku publicznego i o wolontariacie (tekst jedn. Dz. U. z 201</w:t>
      </w:r>
      <w:r w:rsidR="000B25DF">
        <w:t>8</w:t>
      </w:r>
      <w:r w:rsidRPr="00F53C56">
        <w:t xml:space="preserve"> r. poz. </w:t>
      </w:r>
      <w:r w:rsidR="000B25DF">
        <w:t>450</w:t>
      </w:r>
      <w:r w:rsidRPr="00F53C56">
        <w:t>);</w:t>
      </w:r>
    </w:p>
    <w:p w:rsidR="0066424C" w:rsidRPr="00F53C56" w:rsidRDefault="0066424C" w:rsidP="0066424C">
      <w:pPr>
        <w:pStyle w:val="Akapitzlist"/>
        <w:numPr>
          <w:ilvl w:val="0"/>
          <w:numId w:val="12"/>
        </w:numPr>
        <w:spacing w:after="160" w:line="259" w:lineRule="auto"/>
        <w:jc w:val="both"/>
      </w:pPr>
      <w:r w:rsidRPr="00F53C56">
        <w:t xml:space="preserve">programie – należy przez to rozumieć „Program współpracy Gminy Kołaczyce </w:t>
      </w:r>
      <w:r w:rsidRPr="00F53C56">
        <w:br/>
        <w:t>z organizacjami pozarządowymi oraz podmiotami wymienionymi w art. 3 ust. 3 ustawy z dnia 24 kwietnia 2003 r. o działalności pożytku publicznego i o wolontariacie na rok 201</w:t>
      </w:r>
      <w:r w:rsidR="00F53C56">
        <w:t>8</w:t>
      </w:r>
      <w:r w:rsidRPr="00F53C56">
        <w:t>”;</w:t>
      </w:r>
    </w:p>
    <w:p w:rsidR="0066424C" w:rsidRPr="00F53C56" w:rsidRDefault="0066424C" w:rsidP="0066424C">
      <w:pPr>
        <w:pStyle w:val="Akapitzlist"/>
        <w:numPr>
          <w:ilvl w:val="0"/>
          <w:numId w:val="12"/>
        </w:numPr>
        <w:spacing w:after="160" w:line="259" w:lineRule="auto"/>
        <w:jc w:val="both"/>
      </w:pPr>
      <w:r w:rsidRPr="00F53C56">
        <w:t>organizacjach pozarządowych – należy przez to rozumieć organizacje pozarządowe i inne podmioty prowadzące działalność pożytku publicznego wymienione w art. 3 ust. 3 ustawy;</w:t>
      </w:r>
    </w:p>
    <w:p w:rsidR="0066424C" w:rsidRPr="00F53C56" w:rsidRDefault="0066424C" w:rsidP="0066424C">
      <w:pPr>
        <w:pStyle w:val="Akapitzlist"/>
        <w:numPr>
          <w:ilvl w:val="0"/>
          <w:numId w:val="12"/>
        </w:numPr>
        <w:spacing w:after="160" w:line="259" w:lineRule="auto"/>
        <w:jc w:val="both"/>
      </w:pPr>
      <w:r w:rsidRPr="00F53C56">
        <w:t>gminie – należy przez to rozumieć Gminę Kołaczyce;</w:t>
      </w:r>
    </w:p>
    <w:p w:rsidR="0066424C" w:rsidRPr="00F53C56" w:rsidRDefault="0066424C" w:rsidP="0066424C">
      <w:pPr>
        <w:pStyle w:val="Akapitzlist"/>
        <w:numPr>
          <w:ilvl w:val="0"/>
          <w:numId w:val="12"/>
        </w:numPr>
        <w:spacing w:after="160" w:line="259" w:lineRule="auto"/>
        <w:jc w:val="both"/>
      </w:pPr>
      <w:r w:rsidRPr="00F53C56">
        <w:t>radzie – należy przez to rozumieć Radę Miejską w Kołaczycach;</w:t>
      </w:r>
    </w:p>
    <w:p w:rsidR="0066424C" w:rsidRPr="00F53C56" w:rsidRDefault="0066424C" w:rsidP="0066424C">
      <w:pPr>
        <w:pStyle w:val="Akapitzlist"/>
        <w:numPr>
          <w:ilvl w:val="0"/>
          <w:numId w:val="12"/>
        </w:numPr>
        <w:spacing w:after="160" w:line="259" w:lineRule="auto"/>
        <w:jc w:val="both"/>
      </w:pPr>
      <w:r w:rsidRPr="00F53C56">
        <w:t>samorządzie – należy przez to rozumieć samorząd Gminy Kołaczyce;</w:t>
      </w:r>
    </w:p>
    <w:p w:rsidR="0066424C" w:rsidRPr="00F53C56" w:rsidRDefault="0066424C" w:rsidP="0066424C">
      <w:pPr>
        <w:pStyle w:val="Akapitzlist"/>
        <w:numPr>
          <w:ilvl w:val="0"/>
          <w:numId w:val="12"/>
        </w:numPr>
        <w:spacing w:after="160" w:line="259" w:lineRule="auto"/>
        <w:jc w:val="both"/>
      </w:pPr>
      <w:r w:rsidRPr="00F53C56">
        <w:t>urzędzie – należy przez to rozumieć Urząd Miejski w Kołaczycach;</w:t>
      </w:r>
    </w:p>
    <w:p w:rsidR="0066424C" w:rsidRPr="00F53C56" w:rsidRDefault="0066424C" w:rsidP="0066424C">
      <w:pPr>
        <w:pStyle w:val="Akapitzlist"/>
        <w:numPr>
          <w:ilvl w:val="0"/>
          <w:numId w:val="12"/>
        </w:numPr>
        <w:spacing w:after="160" w:line="259" w:lineRule="auto"/>
        <w:jc w:val="both"/>
      </w:pPr>
      <w:r w:rsidRPr="00F53C56">
        <w:t>dotacji – należy przez to rozumieć dotację w myśl art. 126 ustawy o finansach publicznych z dnia 27 sierpnia 2009 r. (tekst jedn. z 201</w:t>
      </w:r>
      <w:r w:rsidR="000B25DF">
        <w:t>7</w:t>
      </w:r>
      <w:r w:rsidRPr="00F53C56">
        <w:t xml:space="preserve"> r. poz. </w:t>
      </w:r>
      <w:r w:rsidR="000B25DF">
        <w:t>2077</w:t>
      </w:r>
      <w:r w:rsidRPr="00F53C56">
        <w:t>)</w:t>
      </w:r>
    </w:p>
    <w:p w:rsidR="0066424C" w:rsidRPr="00F53C56" w:rsidRDefault="0066424C" w:rsidP="0066424C">
      <w:pPr>
        <w:pStyle w:val="Akapitzlist"/>
        <w:jc w:val="both"/>
      </w:pPr>
    </w:p>
    <w:p w:rsidR="0066424C" w:rsidRPr="00F53C56" w:rsidRDefault="0066424C" w:rsidP="0066424C">
      <w:pPr>
        <w:jc w:val="center"/>
        <w:rPr>
          <w:b/>
        </w:rPr>
      </w:pPr>
      <w:r w:rsidRPr="00F53C56">
        <w:t xml:space="preserve">  </w:t>
      </w:r>
      <w:r w:rsidRPr="00F53C56">
        <w:rPr>
          <w:b/>
        </w:rPr>
        <w:t>Rozdział II</w:t>
      </w:r>
      <w:r w:rsidRPr="00F53C56">
        <w:rPr>
          <w:b/>
        </w:rPr>
        <w:br/>
        <w:t>Cel główny i cele szczegółowe programu</w:t>
      </w:r>
    </w:p>
    <w:p w:rsidR="0066424C" w:rsidRPr="00F53C56" w:rsidRDefault="0066424C" w:rsidP="0066424C">
      <w:pPr>
        <w:jc w:val="center"/>
        <w:rPr>
          <w:b/>
        </w:rPr>
      </w:pPr>
    </w:p>
    <w:p w:rsidR="0066424C" w:rsidRPr="00F53C56" w:rsidRDefault="0066424C" w:rsidP="0066424C">
      <w:r w:rsidRPr="00F53C56">
        <w:t>1. Celem głównym programu jest budowanie i umacnianie partnerstwa pomiędzy</w:t>
      </w:r>
      <w:r w:rsidRPr="00F53C56">
        <w:br/>
        <w:t xml:space="preserve">    Gminą Kołaczyce a organizacjami pozarządowymi dla jak najlepszego</w:t>
      </w:r>
      <w:r w:rsidR="009A6618">
        <w:t xml:space="preserve"> </w:t>
      </w:r>
      <w:r w:rsidRPr="00F53C56">
        <w:t>zaspokajania</w:t>
      </w:r>
      <w:r w:rsidR="009A6618">
        <w:br/>
        <w:t xml:space="preserve">   </w:t>
      </w:r>
      <w:r w:rsidRPr="00F53C56">
        <w:t xml:space="preserve"> potrzeb społecznych.</w:t>
      </w:r>
    </w:p>
    <w:p w:rsidR="0066424C" w:rsidRPr="00F53C56" w:rsidRDefault="0066424C" w:rsidP="0066424C">
      <w:r w:rsidRPr="00F53C56">
        <w:t>2. Celami szczegółowymi programu są:</w:t>
      </w:r>
    </w:p>
    <w:p w:rsidR="0066424C" w:rsidRPr="00F53C56" w:rsidRDefault="0066424C" w:rsidP="0066424C">
      <w:r w:rsidRPr="00F53C56">
        <w:t xml:space="preserve">    1) zwiększenie efektywności realizacji zadań publicznych;</w:t>
      </w:r>
      <w:r w:rsidRPr="00F53C56">
        <w:br/>
        <w:t xml:space="preserve">    2) podejmowanie działań integrujących podmioty realizujące zadania publiczne;</w:t>
      </w:r>
      <w:r w:rsidRPr="00F53C56">
        <w:br/>
        <w:t xml:space="preserve">    3) bieżące rozpoznawanie potrzeb społecznych i potencjału organizacji</w:t>
      </w:r>
      <w:r w:rsidR="009A6618">
        <w:t xml:space="preserve"> </w:t>
      </w:r>
      <w:r w:rsidRPr="00F53C56">
        <w:t>pozarządowych;</w:t>
      </w:r>
      <w:r w:rsidRPr="00F53C56">
        <w:br/>
        <w:t xml:space="preserve">    4) zwiększenie aktywności społecznej, poczucia odpowiedzialności za siebie,</w:t>
      </w:r>
      <w:r w:rsidR="009A6618">
        <w:t xml:space="preserve"> </w:t>
      </w:r>
      <w:r w:rsidRPr="00F53C56">
        <w:t>swoje</w:t>
      </w:r>
      <w:r w:rsidR="009A6618">
        <w:br/>
        <w:t xml:space="preserve">      </w:t>
      </w:r>
      <w:r w:rsidRPr="00F53C56">
        <w:t xml:space="preserve"> otoczenie, wspólnotę lokalną oraz jej tradycję;</w:t>
      </w:r>
      <w:r w:rsidRPr="00F53C56">
        <w:br/>
        <w:t xml:space="preserve">    5) prezentacja dorobku organizacji pozarządowych i promowanie ich osiągnięć.</w:t>
      </w:r>
    </w:p>
    <w:p w:rsidR="0066424C" w:rsidRPr="00F53C56" w:rsidRDefault="0066424C" w:rsidP="0066424C"/>
    <w:p w:rsidR="0066424C" w:rsidRPr="00F53C56" w:rsidRDefault="0066424C" w:rsidP="0066424C">
      <w:pPr>
        <w:jc w:val="center"/>
        <w:rPr>
          <w:b/>
        </w:rPr>
      </w:pPr>
      <w:r w:rsidRPr="00F53C56">
        <w:t xml:space="preserve">  </w:t>
      </w:r>
      <w:r w:rsidRPr="00F53C56">
        <w:rPr>
          <w:b/>
        </w:rPr>
        <w:t>Rozdział III</w:t>
      </w:r>
      <w:r w:rsidRPr="00F53C56">
        <w:rPr>
          <w:b/>
        </w:rPr>
        <w:br/>
        <w:t>Zasady współpracy</w:t>
      </w:r>
    </w:p>
    <w:p w:rsidR="0066424C" w:rsidRPr="00F53C56" w:rsidRDefault="0066424C" w:rsidP="0066424C">
      <w:pPr>
        <w:jc w:val="center"/>
        <w:rPr>
          <w:b/>
        </w:rPr>
      </w:pPr>
    </w:p>
    <w:p w:rsidR="0066424C" w:rsidRPr="00F53C56" w:rsidRDefault="0066424C" w:rsidP="0066424C">
      <w:pPr>
        <w:jc w:val="both"/>
      </w:pPr>
      <w:r w:rsidRPr="00F53C56">
        <w:t>Współpraca Gminy Kołaczyce z organizacjami pozarządowymi opiera się na następujących zasadach:</w:t>
      </w:r>
    </w:p>
    <w:p w:rsidR="0066424C" w:rsidRPr="00F53C56" w:rsidRDefault="0066424C" w:rsidP="009A6618">
      <w:pPr>
        <w:pStyle w:val="Akapitzlist"/>
        <w:numPr>
          <w:ilvl w:val="0"/>
          <w:numId w:val="13"/>
        </w:numPr>
        <w:spacing w:after="160" w:line="259" w:lineRule="auto"/>
        <w:jc w:val="both"/>
      </w:pPr>
      <w:r w:rsidRPr="00F53C56">
        <w:t xml:space="preserve">partnerstwa – organizacje pozarządowe są dla samorządu równoprawnym partnerem w definiowaniu problemów społecznych, wypracowywaniu sposobów ich </w:t>
      </w:r>
      <w:r w:rsidR="009A6618">
        <w:t>r</w:t>
      </w:r>
      <w:r w:rsidRPr="00F53C56">
        <w:t xml:space="preserve">ozwiązywania oraz realizacji zadań publicznych. Samorząd oczekuje od organizacji pozarządowych aktywnego uczestnictwa w organizowanych przez samorząd </w:t>
      </w:r>
      <w:r w:rsidRPr="00F53C56">
        <w:lastRenderedPageBreak/>
        <w:t>spotkaniach tematycznych, konsultacjach aktów prawnych oraz przekazywania informacji o działaniach podejmowanych na swoim terenie.</w:t>
      </w:r>
    </w:p>
    <w:p w:rsidR="0066424C" w:rsidRPr="00F53C56" w:rsidRDefault="0066424C" w:rsidP="0066424C">
      <w:pPr>
        <w:pStyle w:val="Akapitzlist"/>
        <w:numPr>
          <w:ilvl w:val="0"/>
          <w:numId w:val="13"/>
        </w:numPr>
        <w:spacing w:after="160" w:line="259" w:lineRule="auto"/>
        <w:jc w:val="both"/>
      </w:pPr>
      <w:r w:rsidRPr="00F53C56">
        <w:t xml:space="preserve">pomocniczości – samorząd współpracuje z organizacjami pozarządowymi oraz wspiera ich działalność i umożliwia realizację zadań publicznych zgodnie </w:t>
      </w:r>
      <w:r w:rsidRPr="00F53C56">
        <w:br/>
        <w:t>z obowiązującymi normami prawa. Oczekuje od organizacji aktywności w zakresie wykorzystania różnych źródeł finansowania ich działalności oraz samodzielnego wzmacniania swoich zasobów osobowych, rzeczowych i finansowych.</w:t>
      </w:r>
    </w:p>
    <w:p w:rsidR="0066424C" w:rsidRPr="00F53C56" w:rsidRDefault="0066424C" w:rsidP="0066424C">
      <w:pPr>
        <w:pStyle w:val="Akapitzlist"/>
        <w:numPr>
          <w:ilvl w:val="0"/>
          <w:numId w:val="13"/>
        </w:numPr>
        <w:spacing w:after="160" w:line="259" w:lineRule="auto"/>
        <w:jc w:val="both"/>
      </w:pPr>
      <w:r w:rsidRPr="00F53C56">
        <w:t>efektywności – samorząd przy zlecaniu organizacjom pozarządowym zadań publicznych dokonuje wyboru najefektywniejszego i najbardziej racjonalnego sposobu wykorzystania środków publicznych. Samorząd oczekuje od organizacji gospodarnego wydatkowania środków publicznych, rzetelnej realizacji powierzonych zadań oraz wywiązywania się z obowiązków sprawozdawczych.</w:t>
      </w:r>
    </w:p>
    <w:p w:rsidR="0066424C" w:rsidRPr="00F53C56" w:rsidRDefault="0066424C" w:rsidP="0066424C">
      <w:pPr>
        <w:pStyle w:val="Akapitzlist"/>
        <w:numPr>
          <w:ilvl w:val="0"/>
          <w:numId w:val="13"/>
        </w:numPr>
        <w:spacing w:after="160" w:line="259" w:lineRule="auto"/>
        <w:jc w:val="both"/>
      </w:pPr>
      <w:r w:rsidRPr="00F53C56">
        <w:t>uczciwej konkurencji – samorząd udziela wszystkim podmiotom tych samych informacji w zakresie podejmowanych działań, a także stosuje jednakowe kryteria wspierania wszystkich organizacji pozarządowych. W składanych przez organizacje ofertach realizacji zadań publicznych samorząd oczekuje pełnej i rzetelnej informacji oraz uczciwego przedstawienia swoich zasobów, planowanych działań oraz kalkulacji kosztów ich realizacji.</w:t>
      </w:r>
    </w:p>
    <w:p w:rsidR="0066424C" w:rsidRPr="00F53C56" w:rsidRDefault="0066424C" w:rsidP="0066424C">
      <w:pPr>
        <w:pStyle w:val="Akapitzlist"/>
        <w:numPr>
          <w:ilvl w:val="0"/>
          <w:numId w:val="13"/>
        </w:numPr>
        <w:spacing w:after="160" w:line="259" w:lineRule="auto"/>
        <w:jc w:val="both"/>
      </w:pPr>
      <w:r w:rsidRPr="00F53C56">
        <w:t>suwerenności stron – samorząd i organizacje pozarządowe wzajemnie respektują swoją odrębność, prawo do samodzielnego definiowania i rozwiązywania problemów oraz podejmowania decyzji, także w zakresie realizacji zadań publicznych.</w:t>
      </w:r>
    </w:p>
    <w:p w:rsidR="0066424C" w:rsidRPr="00F53C56" w:rsidRDefault="0066424C" w:rsidP="0066424C">
      <w:pPr>
        <w:pStyle w:val="Akapitzlist"/>
        <w:numPr>
          <w:ilvl w:val="0"/>
          <w:numId w:val="13"/>
        </w:numPr>
        <w:spacing w:after="160" w:line="259" w:lineRule="auto"/>
        <w:jc w:val="both"/>
      </w:pPr>
      <w:r w:rsidRPr="00F53C56">
        <w:t>jawności – samorząd udostępnia organizacjom pozarządowym informacje o planach, celach i środkach przeznaczonych na realizację zadań publicznych. Samorząd dąży, aby wszelkie możliwości współpracy z organizacjami pozarządowymi były powszechnie dostępne oraz zrozumiałe w zakresie stosowanych procedur i kryteriów podejmowania decyzji.</w:t>
      </w:r>
    </w:p>
    <w:p w:rsidR="0066424C" w:rsidRPr="00F53C56" w:rsidRDefault="0066424C" w:rsidP="0066424C">
      <w:pPr>
        <w:jc w:val="center"/>
        <w:rPr>
          <w:b/>
        </w:rPr>
      </w:pPr>
    </w:p>
    <w:p w:rsidR="0066424C" w:rsidRPr="00F53C56" w:rsidRDefault="0066424C" w:rsidP="0066424C">
      <w:pPr>
        <w:jc w:val="center"/>
        <w:rPr>
          <w:b/>
        </w:rPr>
      </w:pPr>
      <w:r w:rsidRPr="00F53C56">
        <w:rPr>
          <w:b/>
        </w:rPr>
        <w:t>Rozdział IV</w:t>
      </w:r>
      <w:r w:rsidRPr="00F53C56">
        <w:rPr>
          <w:b/>
        </w:rPr>
        <w:br/>
        <w:t>Zakres przedmiotowy</w:t>
      </w:r>
    </w:p>
    <w:p w:rsidR="0066424C" w:rsidRPr="00F53C56" w:rsidRDefault="0066424C" w:rsidP="0066424C">
      <w:pPr>
        <w:jc w:val="center"/>
        <w:rPr>
          <w:b/>
        </w:rPr>
      </w:pPr>
    </w:p>
    <w:p w:rsidR="0066424C" w:rsidRPr="00F53C56" w:rsidRDefault="0066424C" w:rsidP="0066424C">
      <w:r w:rsidRPr="00F53C56">
        <w:t>Przedmiotem współpracy Gminy Kołaczyce z organizacjami pozarządowymi jest realizacja zadań publicznych, o których mowa w art. 4 ust. 1 ustawy.</w:t>
      </w:r>
    </w:p>
    <w:p w:rsidR="0066424C" w:rsidRPr="00F53C56" w:rsidRDefault="0066424C" w:rsidP="0066424C"/>
    <w:p w:rsidR="0066424C" w:rsidRPr="00F53C56" w:rsidRDefault="0066424C" w:rsidP="0066424C">
      <w:pPr>
        <w:jc w:val="center"/>
        <w:rPr>
          <w:b/>
        </w:rPr>
      </w:pPr>
      <w:r w:rsidRPr="00F53C56">
        <w:rPr>
          <w:b/>
        </w:rPr>
        <w:t>Rozdział V</w:t>
      </w:r>
      <w:r w:rsidRPr="00F53C56">
        <w:rPr>
          <w:b/>
        </w:rPr>
        <w:br/>
        <w:t>Formy współpracy</w:t>
      </w:r>
    </w:p>
    <w:p w:rsidR="0066424C" w:rsidRPr="00F53C56" w:rsidRDefault="0066424C" w:rsidP="0066424C">
      <w:pPr>
        <w:jc w:val="center"/>
        <w:rPr>
          <w:b/>
        </w:rPr>
      </w:pPr>
    </w:p>
    <w:p w:rsidR="0066424C" w:rsidRPr="00F53C56" w:rsidRDefault="0066424C" w:rsidP="0066424C">
      <w:pPr>
        <w:jc w:val="both"/>
      </w:pPr>
      <w:r w:rsidRPr="00F53C56">
        <w:t>Współpraca Gminy Kołaczyce z organizacjami pozarządowymi ma charakter finansowy i pozafinansowy.</w:t>
      </w:r>
    </w:p>
    <w:p w:rsidR="0066424C" w:rsidRPr="00F53C56" w:rsidRDefault="0066424C" w:rsidP="0066424C">
      <w:pPr>
        <w:pStyle w:val="Akapitzlist"/>
        <w:numPr>
          <w:ilvl w:val="0"/>
          <w:numId w:val="14"/>
        </w:numPr>
        <w:spacing w:after="160" w:line="259" w:lineRule="auto"/>
      </w:pPr>
      <w:r w:rsidRPr="00F53C56">
        <w:t>Współpraca o charakterze finansowym odbywa się w następujących formach:</w:t>
      </w:r>
    </w:p>
    <w:p w:rsidR="0066424C" w:rsidRPr="00F53C56" w:rsidRDefault="0066424C" w:rsidP="0066424C">
      <w:pPr>
        <w:pStyle w:val="Akapitzlist"/>
        <w:numPr>
          <w:ilvl w:val="0"/>
          <w:numId w:val="15"/>
        </w:numPr>
        <w:spacing w:after="160" w:line="259" w:lineRule="auto"/>
      </w:pPr>
      <w:r w:rsidRPr="00F53C56">
        <w:t>zlecania realizacji zadań publicznych w trybie otwartego konkursu ofert, zgodnie z przepisami określonymi w art. 11 ustawy;</w:t>
      </w:r>
    </w:p>
    <w:p w:rsidR="0066424C" w:rsidRPr="00F53C56" w:rsidRDefault="0066424C" w:rsidP="0066424C">
      <w:pPr>
        <w:pStyle w:val="Akapitzlist"/>
        <w:numPr>
          <w:ilvl w:val="0"/>
          <w:numId w:val="15"/>
        </w:numPr>
        <w:spacing w:after="160" w:line="259" w:lineRule="auto"/>
      </w:pPr>
      <w:r w:rsidRPr="00F53C56">
        <w:t>zlecania realizacji zadań publicznych z pominięciem otwartego konkursu ofert (tzw. tryb uproszczony), zgodnie z przepisami określonymi w art. 19a ustawy.</w:t>
      </w:r>
    </w:p>
    <w:p w:rsidR="0066424C" w:rsidRPr="00F53C56" w:rsidRDefault="0066424C" w:rsidP="0066424C">
      <w:pPr>
        <w:pStyle w:val="Akapitzlist"/>
        <w:numPr>
          <w:ilvl w:val="0"/>
          <w:numId w:val="14"/>
        </w:numPr>
        <w:spacing w:after="160" w:line="259" w:lineRule="auto"/>
      </w:pPr>
      <w:r w:rsidRPr="00F53C56">
        <w:t>Środki finansowe pochodzące z dotacji przeznaczone mogą być wyłącznie na wykonanie określonego przedsięwzięcia i nie mogą być wykorzystywane na:</w:t>
      </w:r>
    </w:p>
    <w:p w:rsidR="0066424C" w:rsidRPr="00F53C56" w:rsidRDefault="0066424C" w:rsidP="0066424C">
      <w:pPr>
        <w:pStyle w:val="Akapitzlist"/>
        <w:numPr>
          <w:ilvl w:val="0"/>
          <w:numId w:val="16"/>
        </w:numPr>
        <w:spacing w:after="160" w:line="259" w:lineRule="auto"/>
      </w:pPr>
      <w:r w:rsidRPr="00F53C56">
        <w:t>zadania i zakupy inwestycyjne;</w:t>
      </w:r>
    </w:p>
    <w:p w:rsidR="0066424C" w:rsidRPr="00F53C56" w:rsidRDefault="0066424C" w:rsidP="0066424C">
      <w:pPr>
        <w:pStyle w:val="Akapitzlist"/>
        <w:numPr>
          <w:ilvl w:val="0"/>
          <w:numId w:val="16"/>
        </w:numPr>
        <w:spacing w:after="160" w:line="259" w:lineRule="auto"/>
      </w:pPr>
      <w:r w:rsidRPr="00F53C56">
        <w:t>remonty lokali i budynków;</w:t>
      </w:r>
    </w:p>
    <w:p w:rsidR="0066424C" w:rsidRPr="00F53C56" w:rsidRDefault="0066424C" w:rsidP="0066424C">
      <w:pPr>
        <w:pStyle w:val="Akapitzlist"/>
        <w:numPr>
          <w:ilvl w:val="0"/>
          <w:numId w:val="16"/>
        </w:numPr>
        <w:spacing w:after="160" w:line="259" w:lineRule="auto"/>
      </w:pPr>
      <w:r w:rsidRPr="00F53C56">
        <w:lastRenderedPageBreak/>
        <w:t>zakupy gruntów;</w:t>
      </w:r>
    </w:p>
    <w:p w:rsidR="0066424C" w:rsidRPr="00F53C56" w:rsidRDefault="0066424C" w:rsidP="0066424C">
      <w:pPr>
        <w:pStyle w:val="Akapitzlist"/>
        <w:numPr>
          <w:ilvl w:val="0"/>
          <w:numId w:val="16"/>
        </w:numPr>
        <w:spacing w:after="160" w:line="259" w:lineRule="auto"/>
      </w:pPr>
      <w:r w:rsidRPr="00F53C56">
        <w:t>działalność gospodarczą.</w:t>
      </w:r>
    </w:p>
    <w:p w:rsidR="0066424C" w:rsidRPr="00F53C56" w:rsidRDefault="0066424C" w:rsidP="0066424C">
      <w:pPr>
        <w:pStyle w:val="Akapitzlist"/>
        <w:numPr>
          <w:ilvl w:val="0"/>
          <w:numId w:val="14"/>
        </w:numPr>
        <w:spacing w:after="160" w:line="259" w:lineRule="auto"/>
      </w:pPr>
      <w:r w:rsidRPr="00F53C56">
        <w:t>Współpraca o charakterze pozafinansowym odbywa się w następujących formach:</w:t>
      </w:r>
    </w:p>
    <w:p w:rsidR="0066424C" w:rsidRPr="00F53C56" w:rsidRDefault="0066424C" w:rsidP="0066424C">
      <w:pPr>
        <w:pStyle w:val="Akapitzlist"/>
        <w:numPr>
          <w:ilvl w:val="0"/>
          <w:numId w:val="17"/>
        </w:numPr>
        <w:spacing w:after="160" w:line="259" w:lineRule="auto"/>
      </w:pPr>
      <w:r w:rsidRPr="00F53C56">
        <w:t>informowania o zadaniach publicznych, które będą realizowane w danym roku wraz z podaniem wysokości środków przeznaczonych z budżetu gminy na realizację tych zadań, o ogłaszanych konkursach ofert na zlecenie realizacji zadań publicznych oraz o ich wynikach;</w:t>
      </w:r>
    </w:p>
    <w:p w:rsidR="0066424C" w:rsidRPr="00F53C56" w:rsidRDefault="0066424C" w:rsidP="0066424C">
      <w:pPr>
        <w:pStyle w:val="Akapitzlist"/>
        <w:numPr>
          <w:ilvl w:val="0"/>
          <w:numId w:val="17"/>
        </w:numPr>
        <w:spacing w:after="160" w:line="259" w:lineRule="auto"/>
      </w:pPr>
      <w:r w:rsidRPr="00F53C56">
        <w:t>konsultowania z organizacjami pozarządowymi projektów aktów prawnych w dziedzinach dotyczących działalności statutowej tych organizacji;</w:t>
      </w:r>
    </w:p>
    <w:p w:rsidR="0066424C" w:rsidRPr="00F53C56" w:rsidRDefault="0066424C" w:rsidP="0066424C">
      <w:pPr>
        <w:pStyle w:val="Akapitzlist"/>
        <w:numPr>
          <w:ilvl w:val="0"/>
          <w:numId w:val="17"/>
        </w:numPr>
        <w:spacing w:after="160" w:line="259" w:lineRule="auto"/>
      </w:pPr>
      <w:r w:rsidRPr="00F53C56">
        <w:t>organizowania i współorganizowania spotkań, konferencji i szkoleń w zakresie będącym przedmiotem zainteresowania organizacji pozarządowych i gminy;</w:t>
      </w:r>
    </w:p>
    <w:p w:rsidR="0066424C" w:rsidRPr="00F53C56" w:rsidRDefault="0066424C" w:rsidP="0066424C">
      <w:pPr>
        <w:pStyle w:val="Akapitzlist"/>
        <w:numPr>
          <w:ilvl w:val="0"/>
          <w:numId w:val="17"/>
        </w:numPr>
        <w:spacing w:after="160" w:line="259" w:lineRule="auto"/>
      </w:pPr>
      <w:r w:rsidRPr="00F53C56">
        <w:t>udostępniania organizacjom pozarządowym lokali, obiektów sportowych i innych nieruchomości komunalnych na preferencyjnych zasadach;</w:t>
      </w:r>
    </w:p>
    <w:p w:rsidR="0066424C" w:rsidRPr="00F53C56" w:rsidRDefault="0066424C" w:rsidP="0066424C">
      <w:pPr>
        <w:pStyle w:val="Akapitzlist"/>
        <w:numPr>
          <w:ilvl w:val="0"/>
          <w:numId w:val="17"/>
        </w:numPr>
        <w:spacing w:after="160" w:line="259" w:lineRule="auto"/>
      </w:pPr>
      <w:r w:rsidRPr="00F53C56">
        <w:t>prowadzeniu elektronicznej bazy organizacji pozarządowych działających na terenie gminy;</w:t>
      </w:r>
    </w:p>
    <w:p w:rsidR="0066424C" w:rsidRPr="00F53C56" w:rsidRDefault="0066424C" w:rsidP="0066424C">
      <w:pPr>
        <w:pStyle w:val="Akapitzlist"/>
        <w:numPr>
          <w:ilvl w:val="0"/>
          <w:numId w:val="17"/>
        </w:numPr>
        <w:spacing w:after="160" w:line="259" w:lineRule="auto"/>
      </w:pPr>
      <w:r w:rsidRPr="00F53C56">
        <w:t>udzielania bezpłatnych porad prawnych dla organizacji pozarządowych.</w:t>
      </w:r>
    </w:p>
    <w:p w:rsidR="0066424C" w:rsidRPr="00F53C56" w:rsidRDefault="0066424C" w:rsidP="0066424C">
      <w:pPr>
        <w:jc w:val="center"/>
        <w:rPr>
          <w:b/>
        </w:rPr>
      </w:pPr>
    </w:p>
    <w:p w:rsidR="0066424C" w:rsidRPr="00F53C56" w:rsidRDefault="0066424C" w:rsidP="0066424C">
      <w:pPr>
        <w:jc w:val="center"/>
        <w:rPr>
          <w:b/>
        </w:rPr>
      </w:pPr>
      <w:r w:rsidRPr="00F53C56">
        <w:rPr>
          <w:b/>
        </w:rPr>
        <w:t>Rozdział VI</w:t>
      </w:r>
      <w:r w:rsidRPr="00F53C56">
        <w:rPr>
          <w:b/>
        </w:rPr>
        <w:br/>
        <w:t>Priorytetowe obszary zadań publicznych</w:t>
      </w:r>
    </w:p>
    <w:p w:rsidR="0066424C" w:rsidRPr="00F53C56" w:rsidRDefault="0066424C" w:rsidP="0066424C">
      <w:pPr>
        <w:jc w:val="center"/>
        <w:rPr>
          <w:b/>
        </w:rPr>
      </w:pPr>
    </w:p>
    <w:p w:rsidR="0066424C" w:rsidRPr="00F53C56" w:rsidRDefault="0066424C" w:rsidP="0066424C">
      <w:r w:rsidRPr="00F53C56">
        <w:t>Do priorytetowych zadań publicznych, realizowanych w 201</w:t>
      </w:r>
      <w:r w:rsidR="00540F59">
        <w:t>9</w:t>
      </w:r>
      <w:r w:rsidRPr="00F53C56">
        <w:t xml:space="preserve"> roku przy współudziale organizacji pozarządowych należą zadania w następującej sferze:</w:t>
      </w:r>
    </w:p>
    <w:p w:rsidR="0066424C" w:rsidRPr="00F53C56" w:rsidRDefault="0066424C" w:rsidP="009A6618">
      <w:pPr>
        <w:pStyle w:val="Akapitzlist"/>
        <w:numPr>
          <w:ilvl w:val="0"/>
          <w:numId w:val="18"/>
        </w:numPr>
        <w:spacing w:after="160" w:line="259" w:lineRule="auto"/>
      </w:pPr>
      <w:r w:rsidRPr="00F53C56">
        <w:t xml:space="preserve">zadania z zakresu </w:t>
      </w:r>
      <w:r w:rsidR="009A6618" w:rsidRPr="009A6618">
        <w:t xml:space="preserve">podtrzymywania i upowszechniania tradycji narodowej, pielęgnowania polskości oraz rozwoju świadomości narodowej, obywatelskiej </w:t>
      </w:r>
      <w:r w:rsidR="009A6618">
        <w:br/>
      </w:r>
      <w:r w:rsidR="009A6618" w:rsidRPr="009A6618">
        <w:t>i kulturowej</w:t>
      </w:r>
      <w:r w:rsidRPr="00F53C56">
        <w:t>;</w:t>
      </w:r>
    </w:p>
    <w:p w:rsidR="0066424C" w:rsidRPr="00F53C56" w:rsidRDefault="0066424C" w:rsidP="0066424C">
      <w:pPr>
        <w:pStyle w:val="Akapitzlist"/>
        <w:numPr>
          <w:ilvl w:val="0"/>
          <w:numId w:val="18"/>
        </w:numPr>
        <w:spacing w:after="160" w:line="259" w:lineRule="auto"/>
      </w:pPr>
      <w:r w:rsidRPr="00F53C56">
        <w:t xml:space="preserve">zadania z zakresu </w:t>
      </w:r>
      <w:r w:rsidR="00540F59">
        <w:t>działalności wspomagającej rozwój wspólnot i społeczności lokalnych</w:t>
      </w:r>
      <w:r w:rsidRPr="00F53C56">
        <w:t>;</w:t>
      </w:r>
    </w:p>
    <w:p w:rsidR="0066424C" w:rsidRPr="00F53C56" w:rsidRDefault="0066424C" w:rsidP="0066424C">
      <w:pPr>
        <w:pStyle w:val="Akapitzlist"/>
        <w:numPr>
          <w:ilvl w:val="0"/>
          <w:numId w:val="18"/>
        </w:numPr>
        <w:spacing w:after="160" w:line="259" w:lineRule="auto"/>
      </w:pPr>
      <w:r w:rsidRPr="00F53C56">
        <w:t xml:space="preserve">zadania z zakresu działalności na rzecz </w:t>
      </w:r>
      <w:r w:rsidR="00540F59">
        <w:t>organizacji pozarządowych oraz podmiotów wymienionych w art. 3 ust. 3 ustawy.</w:t>
      </w:r>
    </w:p>
    <w:p w:rsidR="0066424C" w:rsidRPr="00F53C56" w:rsidRDefault="0066424C" w:rsidP="0066424C">
      <w:pPr>
        <w:ind w:left="720"/>
        <w:jc w:val="center"/>
        <w:rPr>
          <w:b/>
        </w:rPr>
      </w:pPr>
    </w:p>
    <w:p w:rsidR="0066424C" w:rsidRPr="00F53C56" w:rsidRDefault="0066424C" w:rsidP="0066424C">
      <w:pPr>
        <w:ind w:left="720"/>
        <w:jc w:val="center"/>
        <w:rPr>
          <w:b/>
        </w:rPr>
      </w:pPr>
      <w:r w:rsidRPr="00F53C56">
        <w:rPr>
          <w:b/>
        </w:rPr>
        <w:t>Rozdział VII</w:t>
      </w:r>
      <w:r w:rsidRPr="00F53C56">
        <w:rPr>
          <w:b/>
        </w:rPr>
        <w:br/>
        <w:t>Okres realizacji programu</w:t>
      </w:r>
    </w:p>
    <w:p w:rsidR="0066424C" w:rsidRPr="00F53C56" w:rsidRDefault="0066424C" w:rsidP="0066424C">
      <w:pPr>
        <w:ind w:left="720"/>
        <w:jc w:val="center"/>
        <w:rPr>
          <w:b/>
        </w:rPr>
      </w:pPr>
    </w:p>
    <w:p w:rsidR="0066424C" w:rsidRPr="00F53C56" w:rsidRDefault="0066424C" w:rsidP="0066424C">
      <w:pPr>
        <w:jc w:val="both"/>
      </w:pPr>
      <w:r w:rsidRPr="00F53C56">
        <w:t>Program współpracy Gminy Kołaczyce z organizacjami pozarządowymi oraz podmiotami wymienionymi w art. 3 ust. 3 ustawy z dnia 24 kwietnia 2003 r. o działalności pożytku publicznego i o wolontariacie na rok 201</w:t>
      </w:r>
      <w:r w:rsidR="00540F59">
        <w:t>9</w:t>
      </w:r>
      <w:r w:rsidRPr="00F53C56">
        <w:t xml:space="preserve"> będzie realizowany od 1 stycznia do 31 grudnia 201</w:t>
      </w:r>
      <w:r w:rsidR="00540F59">
        <w:t>9</w:t>
      </w:r>
      <w:r w:rsidRPr="00F53C56">
        <w:t xml:space="preserve"> roku.</w:t>
      </w:r>
    </w:p>
    <w:p w:rsidR="0066424C" w:rsidRPr="00F53C56" w:rsidRDefault="0066424C" w:rsidP="0066424C">
      <w:pPr>
        <w:ind w:left="720"/>
        <w:jc w:val="center"/>
        <w:rPr>
          <w:b/>
        </w:rPr>
      </w:pPr>
    </w:p>
    <w:p w:rsidR="0066424C" w:rsidRPr="00F53C56" w:rsidRDefault="0066424C" w:rsidP="0066424C">
      <w:pPr>
        <w:ind w:left="720"/>
        <w:jc w:val="center"/>
        <w:rPr>
          <w:b/>
        </w:rPr>
      </w:pPr>
      <w:r w:rsidRPr="00F53C56">
        <w:rPr>
          <w:b/>
        </w:rPr>
        <w:t>Rozdział VIII</w:t>
      </w:r>
      <w:r w:rsidRPr="00F53C56">
        <w:rPr>
          <w:b/>
        </w:rPr>
        <w:br/>
        <w:t>Sposób realizacji programu</w:t>
      </w:r>
    </w:p>
    <w:p w:rsidR="0066424C" w:rsidRPr="00F53C56" w:rsidRDefault="0066424C" w:rsidP="0066424C">
      <w:pPr>
        <w:ind w:left="720"/>
        <w:jc w:val="center"/>
        <w:rPr>
          <w:b/>
        </w:rPr>
      </w:pPr>
    </w:p>
    <w:p w:rsidR="0066424C" w:rsidRPr="00F53C56" w:rsidRDefault="0066424C" w:rsidP="0066424C">
      <w:r w:rsidRPr="00F53C56">
        <w:t>Program będzie realizowany w szczególności poprzez:</w:t>
      </w:r>
    </w:p>
    <w:p w:rsidR="0066424C" w:rsidRPr="00F53C56" w:rsidRDefault="0066424C" w:rsidP="0066424C">
      <w:pPr>
        <w:pStyle w:val="Akapitzlist"/>
        <w:numPr>
          <w:ilvl w:val="0"/>
          <w:numId w:val="19"/>
        </w:numPr>
        <w:spacing w:after="160" w:line="259" w:lineRule="auto"/>
      </w:pPr>
      <w:r w:rsidRPr="00F53C56">
        <w:t>zlecanie organizacjom pozarządowym realizacji zadań publicznych w ramach otwartych konkursów ofert oraz z pominięciem otwartego konkursu ofert w formach powierzania lub wspierania wykonywania zadań;</w:t>
      </w:r>
    </w:p>
    <w:p w:rsidR="0066424C" w:rsidRPr="00F53C56" w:rsidRDefault="0066424C" w:rsidP="0066424C">
      <w:pPr>
        <w:pStyle w:val="Akapitzlist"/>
        <w:numPr>
          <w:ilvl w:val="0"/>
          <w:numId w:val="19"/>
        </w:numPr>
        <w:spacing w:after="160" w:line="259" w:lineRule="auto"/>
      </w:pPr>
      <w:r w:rsidRPr="00F53C56">
        <w:t>wzajemne informowanie się o planowanych kierunkach działalności;</w:t>
      </w:r>
    </w:p>
    <w:p w:rsidR="0066424C" w:rsidRPr="00F53C56" w:rsidRDefault="0066424C" w:rsidP="009A6618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F53C56">
        <w:lastRenderedPageBreak/>
        <w:t>konsultowania z organizacjami pozarządowymi projektów aktów prawnych w dziedzinach dotyczących działalności statutowej tych organizacji;</w:t>
      </w:r>
    </w:p>
    <w:p w:rsidR="0066424C" w:rsidRPr="00F53C56" w:rsidRDefault="0066424C" w:rsidP="0066424C">
      <w:pPr>
        <w:pStyle w:val="Akapitzlist"/>
        <w:numPr>
          <w:ilvl w:val="0"/>
          <w:numId w:val="19"/>
        </w:numPr>
        <w:spacing w:after="160" w:line="259" w:lineRule="auto"/>
      </w:pPr>
      <w:r w:rsidRPr="00F53C56">
        <w:t>współpraca na zasadach: partnerstwa, pomocniczości, efektywności, uczciwej konkurencji, suwerenności stron i jawności.</w:t>
      </w:r>
    </w:p>
    <w:p w:rsidR="0066424C" w:rsidRPr="00F53C56" w:rsidRDefault="0066424C" w:rsidP="0066424C">
      <w:pPr>
        <w:pStyle w:val="Akapitzlist"/>
        <w:rPr>
          <w:b/>
        </w:rPr>
      </w:pPr>
    </w:p>
    <w:p w:rsidR="0066424C" w:rsidRPr="00F53C56" w:rsidRDefault="0066424C" w:rsidP="0066424C">
      <w:pPr>
        <w:pStyle w:val="Akapitzlist"/>
        <w:jc w:val="center"/>
        <w:rPr>
          <w:b/>
        </w:rPr>
      </w:pPr>
      <w:r w:rsidRPr="00F53C56">
        <w:rPr>
          <w:b/>
        </w:rPr>
        <w:t>Rozdział IX</w:t>
      </w:r>
      <w:r w:rsidRPr="00F53C56">
        <w:rPr>
          <w:b/>
        </w:rPr>
        <w:br/>
        <w:t>Wysokość środków przeznaczonych na realizację programu</w:t>
      </w:r>
    </w:p>
    <w:p w:rsidR="0066424C" w:rsidRPr="00F53C56" w:rsidRDefault="0066424C" w:rsidP="0066424C">
      <w:pPr>
        <w:pStyle w:val="Akapitzlist"/>
        <w:jc w:val="center"/>
        <w:rPr>
          <w:b/>
        </w:rPr>
      </w:pPr>
    </w:p>
    <w:p w:rsidR="0066424C" w:rsidRPr="00F53C56" w:rsidRDefault="0066424C" w:rsidP="0066424C">
      <w:r w:rsidRPr="00F53C56">
        <w:t>Wysokość środków przeznaczonych na realizację programu zostanie określona w uchwale budżetowej gminy na 201</w:t>
      </w:r>
      <w:r w:rsidR="00540F59">
        <w:t>9</w:t>
      </w:r>
      <w:r w:rsidRPr="00F53C56">
        <w:t xml:space="preserve"> rok.</w:t>
      </w:r>
    </w:p>
    <w:p w:rsidR="0066424C" w:rsidRPr="00F53C56" w:rsidRDefault="0066424C" w:rsidP="0066424C"/>
    <w:p w:rsidR="0066424C" w:rsidRPr="00F53C56" w:rsidRDefault="0066424C" w:rsidP="0066424C">
      <w:pPr>
        <w:pStyle w:val="Akapitzlist"/>
        <w:jc w:val="center"/>
        <w:rPr>
          <w:b/>
        </w:rPr>
      </w:pPr>
      <w:r w:rsidRPr="00F53C56">
        <w:rPr>
          <w:b/>
        </w:rPr>
        <w:t>Rozdział X</w:t>
      </w:r>
      <w:r w:rsidRPr="00F53C56">
        <w:rPr>
          <w:b/>
        </w:rPr>
        <w:br/>
        <w:t>Sposób oceny realizacji programu</w:t>
      </w:r>
    </w:p>
    <w:p w:rsidR="0066424C" w:rsidRPr="00F53C56" w:rsidRDefault="0066424C" w:rsidP="0066424C">
      <w:pPr>
        <w:pStyle w:val="Akapitzlist"/>
        <w:jc w:val="center"/>
        <w:rPr>
          <w:b/>
        </w:rPr>
      </w:pPr>
    </w:p>
    <w:p w:rsidR="0066424C" w:rsidRPr="00F53C56" w:rsidRDefault="0066424C" w:rsidP="0066424C">
      <w:pPr>
        <w:pStyle w:val="Akapitzlist"/>
        <w:numPr>
          <w:ilvl w:val="0"/>
          <w:numId w:val="20"/>
        </w:numPr>
        <w:tabs>
          <w:tab w:val="left" w:pos="284"/>
        </w:tabs>
        <w:spacing w:after="160" w:line="259" w:lineRule="auto"/>
        <w:ind w:left="0" w:firstLine="0"/>
      </w:pPr>
      <w:r w:rsidRPr="00F53C56">
        <w:t>Ocena realizacji programu dokonywana będzie w oparciu o następujące mierniki:</w:t>
      </w:r>
    </w:p>
    <w:p w:rsidR="0066424C" w:rsidRPr="00F53C56" w:rsidRDefault="0066424C" w:rsidP="0066424C">
      <w:pPr>
        <w:numPr>
          <w:ilvl w:val="1"/>
          <w:numId w:val="21"/>
        </w:numPr>
        <w:suppressAutoHyphens/>
        <w:jc w:val="both"/>
      </w:pPr>
      <w:r w:rsidRPr="00F53C56">
        <w:t>liczbę ogłoszonych otwartych konkursów ofert na realizację zadań publicznych,</w:t>
      </w:r>
    </w:p>
    <w:p w:rsidR="0066424C" w:rsidRPr="00F53C56" w:rsidRDefault="0066424C" w:rsidP="0066424C">
      <w:pPr>
        <w:numPr>
          <w:ilvl w:val="1"/>
          <w:numId w:val="21"/>
        </w:numPr>
        <w:suppressAutoHyphens/>
        <w:jc w:val="both"/>
      </w:pPr>
      <w:r w:rsidRPr="00F53C56">
        <w:t xml:space="preserve">liczbę organizacji pozarządowych uczestniczących w otwartych konkursach ofert, </w:t>
      </w:r>
    </w:p>
    <w:p w:rsidR="0066424C" w:rsidRPr="00F53C56" w:rsidRDefault="0066424C" w:rsidP="0066424C">
      <w:pPr>
        <w:numPr>
          <w:ilvl w:val="1"/>
          <w:numId w:val="21"/>
        </w:numPr>
        <w:suppressAutoHyphens/>
        <w:jc w:val="both"/>
      </w:pPr>
      <w:r w:rsidRPr="00F53C56">
        <w:t>liczbę ofert złożonych w ramach otwartych konkursów ofert,</w:t>
      </w:r>
    </w:p>
    <w:p w:rsidR="0066424C" w:rsidRPr="00F53C56" w:rsidRDefault="0066424C" w:rsidP="0066424C">
      <w:pPr>
        <w:numPr>
          <w:ilvl w:val="1"/>
          <w:numId w:val="21"/>
        </w:numPr>
        <w:suppressAutoHyphens/>
        <w:jc w:val="both"/>
      </w:pPr>
      <w:r w:rsidRPr="00F53C56">
        <w:t>liczbę organizacji pozarządowych, które otrzymały dotacje w ramach otwartych konkursów ofert,</w:t>
      </w:r>
    </w:p>
    <w:p w:rsidR="0066424C" w:rsidRPr="00F53C56" w:rsidRDefault="0066424C" w:rsidP="0066424C">
      <w:pPr>
        <w:numPr>
          <w:ilvl w:val="1"/>
          <w:numId w:val="21"/>
        </w:numPr>
        <w:suppressAutoHyphens/>
        <w:jc w:val="both"/>
      </w:pPr>
      <w:r w:rsidRPr="00F53C56">
        <w:t>liczbę zadań publicznych dofinansowanych w ramach otwartych konkursów ofert,</w:t>
      </w:r>
    </w:p>
    <w:p w:rsidR="0066424C" w:rsidRPr="00F53C56" w:rsidRDefault="0066424C" w:rsidP="0066424C">
      <w:pPr>
        <w:numPr>
          <w:ilvl w:val="1"/>
          <w:numId w:val="21"/>
        </w:numPr>
        <w:suppressAutoHyphens/>
        <w:jc w:val="both"/>
      </w:pPr>
      <w:r w:rsidRPr="00F53C56">
        <w:t>liczbę wniosków złożonych przez organizacje pozarządowe na realizację zadań publicznych z pominięciem otwartego konkursu ofert,</w:t>
      </w:r>
    </w:p>
    <w:p w:rsidR="0066424C" w:rsidRPr="00F53C56" w:rsidRDefault="0066424C" w:rsidP="0066424C">
      <w:pPr>
        <w:numPr>
          <w:ilvl w:val="1"/>
          <w:numId w:val="21"/>
        </w:numPr>
        <w:suppressAutoHyphens/>
        <w:jc w:val="both"/>
      </w:pPr>
      <w:r w:rsidRPr="00F53C56">
        <w:t>liczbę zadań publicznych dofinansowanych z pominięciem otwartego konkursu ofert,</w:t>
      </w:r>
    </w:p>
    <w:p w:rsidR="0066424C" w:rsidRPr="00F53C56" w:rsidRDefault="0066424C" w:rsidP="0066424C">
      <w:pPr>
        <w:numPr>
          <w:ilvl w:val="1"/>
          <w:numId w:val="21"/>
        </w:numPr>
        <w:suppressAutoHyphens/>
        <w:jc w:val="both"/>
      </w:pPr>
      <w:r w:rsidRPr="00F53C56">
        <w:t>wysokość środków finansowych przekazanych organizacjom pozarządowym na realizację zadań publicznych.</w:t>
      </w:r>
    </w:p>
    <w:p w:rsidR="0066424C" w:rsidRPr="00F53C56" w:rsidRDefault="0066424C" w:rsidP="0066424C">
      <w:pPr>
        <w:suppressAutoHyphens/>
        <w:ind w:left="720"/>
        <w:jc w:val="both"/>
      </w:pPr>
    </w:p>
    <w:p w:rsidR="0066424C" w:rsidRPr="00F53C56" w:rsidRDefault="0066424C" w:rsidP="0066424C">
      <w:pPr>
        <w:suppressAutoHyphens/>
        <w:jc w:val="both"/>
      </w:pPr>
      <w:r w:rsidRPr="00F53C56">
        <w:t>2. Burmistrz Kołaczyc do dnia 30 kwietnia 20</w:t>
      </w:r>
      <w:r w:rsidR="00540F59">
        <w:t>20</w:t>
      </w:r>
      <w:r w:rsidRPr="00F53C56">
        <w:t xml:space="preserve"> roku przedstawi Radzie Miejskiej </w:t>
      </w:r>
      <w:r w:rsidRPr="00F53C56">
        <w:br/>
        <w:t>w Kołaczycach sprawozdanie z realizacji programu.</w:t>
      </w:r>
    </w:p>
    <w:p w:rsidR="0066424C" w:rsidRPr="00F53C56" w:rsidRDefault="0066424C" w:rsidP="0066424C">
      <w:pPr>
        <w:suppressAutoHyphens/>
        <w:jc w:val="both"/>
      </w:pPr>
    </w:p>
    <w:p w:rsidR="0066424C" w:rsidRPr="00F53C56" w:rsidRDefault="0066424C" w:rsidP="0066424C">
      <w:pPr>
        <w:pStyle w:val="Akapitzlist"/>
        <w:jc w:val="center"/>
        <w:rPr>
          <w:b/>
        </w:rPr>
      </w:pPr>
      <w:r w:rsidRPr="00F53C56">
        <w:rPr>
          <w:b/>
        </w:rPr>
        <w:t>Rozdział XI</w:t>
      </w:r>
      <w:r w:rsidRPr="00F53C56">
        <w:rPr>
          <w:b/>
        </w:rPr>
        <w:br/>
        <w:t>Informacja o sposobie tworzenia programu i o przebiegu konsultacji</w:t>
      </w:r>
    </w:p>
    <w:p w:rsidR="0066424C" w:rsidRPr="00F53C56" w:rsidRDefault="0066424C" w:rsidP="0066424C">
      <w:pPr>
        <w:pStyle w:val="Akapitzlist"/>
        <w:jc w:val="center"/>
        <w:rPr>
          <w:b/>
        </w:rPr>
      </w:pPr>
    </w:p>
    <w:p w:rsidR="0066424C" w:rsidRPr="00F53C56" w:rsidRDefault="0066424C" w:rsidP="0066424C">
      <w:r w:rsidRPr="00F53C56">
        <w:t>1. Projekt programu zostaje przygotowany przez pracownika merytorycznego urzędu,</w:t>
      </w:r>
      <w:r w:rsidRPr="00F53C56">
        <w:br/>
        <w:t xml:space="preserve">    a następnie poddany procesowi konsultacji społecznych.</w:t>
      </w:r>
      <w:r w:rsidRPr="00F53C56">
        <w:br/>
        <w:t xml:space="preserve">2. Ogłoszenie o rozpoczęciu konsultacji społecznych wraz z projektem programu </w:t>
      </w:r>
      <w:r w:rsidRPr="00F53C56">
        <w:br/>
        <w:t xml:space="preserve">    i formularzem konsultacji zamieszcza się na stronie internetowej gminy</w:t>
      </w:r>
      <w:r w:rsidR="001B269B">
        <w:t xml:space="preserve"> </w:t>
      </w:r>
      <w:hyperlink r:id="rId8" w:history="1">
        <w:r w:rsidRPr="00F53C56">
          <w:rPr>
            <w:rStyle w:val="Hipercze"/>
          </w:rPr>
          <w:t>www.kolaczyce.pl</w:t>
        </w:r>
      </w:hyperlink>
      <w:r w:rsidRPr="00F53C56">
        <w:t>.</w:t>
      </w:r>
      <w:r w:rsidRPr="00F53C56">
        <w:br/>
        <w:t>3. Konsultacje trwają 14 dni.</w:t>
      </w:r>
      <w:r w:rsidRPr="00F53C56">
        <w:br/>
        <w:t xml:space="preserve">4. Udział w konsultacjach jest dobrowolny i polega na przekazaniu przez organizację </w:t>
      </w:r>
      <w:r w:rsidRPr="00F53C56">
        <w:br/>
        <w:t xml:space="preserve">    pozarządową uwag do projektu programu na formularzu konsultacji.</w:t>
      </w:r>
      <w:r w:rsidRPr="00F53C56">
        <w:br/>
        <w:t>5. Rozpatrzenie zgłoszonych uwag, naniesienie poprawek do projektu programu</w:t>
      </w:r>
      <w:r w:rsidRPr="00F53C56">
        <w:br/>
        <w:t xml:space="preserve">    i skierowanie go pod obrady Rady Miejskiej w Kołaczycach celem podjęcia </w:t>
      </w:r>
      <w:r w:rsidR="004D6749">
        <w:t xml:space="preserve"> </w:t>
      </w:r>
      <w:r w:rsidRPr="00F53C56">
        <w:t>stosownej</w:t>
      </w:r>
      <w:r w:rsidR="004D6749">
        <w:br/>
        <w:t xml:space="preserve">   </w:t>
      </w:r>
      <w:r w:rsidRPr="00F53C56">
        <w:t xml:space="preserve"> uchwały.</w:t>
      </w:r>
    </w:p>
    <w:p w:rsidR="0066424C" w:rsidRPr="00F53C56" w:rsidRDefault="0066424C" w:rsidP="0066424C"/>
    <w:p w:rsidR="00540F59" w:rsidRDefault="00540F59" w:rsidP="0066424C">
      <w:pPr>
        <w:pStyle w:val="Akapitzlist"/>
        <w:jc w:val="center"/>
        <w:rPr>
          <w:b/>
        </w:rPr>
      </w:pPr>
    </w:p>
    <w:p w:rsidR="00540F59" w:rsidRDefault="00540F59" w:rsidP="0066424C">
      <w:pPr>
        <w:pStyle w:val="Akapitzlist"/>
        <w:jc w:val="center"/>
        <w:rPr>
          <w:b/>
        </w:rPr>
      </w:pPr>
    </w:p>
    <w:p w:rsidR="00540F59" w:rsidRDefault="00540F59" w:rsidP="0066424C">
      <w:pPr>
        <w:pStyle w:val="Akapitzlist"/>
        <w:jc w:val="center"/>
        <w:rPr>
          <w:b/>
        </w:rPr>
      </w:pPr>
    </w:p>
    <w:p w:rsidR="0066424C" w:rsidRPr="00F53C56" w:rsidRDefault="0066424C" w:rsidP="0066424C">
      <w:pPr>
        <w:pStyle w:val="Akapitzlist"/>
        <w:jc w:val="center"/>
        <w:rPr>
          <w:b/>
        </w:rPr>
      </w:pPr>
      <w:r w:rsidRPr="00F53C56">
        <w:rPr>
          <w:b/>
        </w:rPr>
        <w:lastRenderedPageBreak/>
        <w:t>Rozdział XII</w:t>
      </w:r>
      <w:r w:rsidRPr="00F53C56">
        <w:rPr>
          <w:b/>
        </w:rPr>
        <w:br/>
        <w:t>Tryb powoływania i zasady działania komisji konkursowych do opiniowania ofert w otwartych konkursach ofert</w:t>
      </w:r>
    </w:p>
    <w:p w:rsidR="0066424C" w:rsidRPr="00F53C56" w:rsidRDefault="0066424C" w:rsidP="0066424C">
      <w:pPr>
        <w:pStyle w:val="Akapitzlist"/>
        <w:jc w:val="center"/>
        <w:rPr>
          <w:b/>
        </w:rPr>
      </w:pPr>
    </w:p>
    <w:p w:rsidR="00E562C6" w:rsidRDefault="0066424C" w:rsidP="0066424C">
      <w:pPr>
        <w:suppressAutoHyphens/>
        <w:contextualSpacing/>
        <w:outlineLvl w:val="4"/>
      </w:pPr>
      <w:r w:rsidRPr="00F53C56">
        <w:t xml:space="preserve">1. Burmistrz Kołaczyc </w:t>
      </w:r>
      <w:r w:rsidR="002711C6">
        <w:t>w drodze zarządzenia powoła Komisję Konkursową w celu</w:t>
      </w:r>
      <w:r w:rsidR="00E562C6">
        <w:br/>
        <w:t xml:space="preserve">   </w:t>
      </w:r>
      <w:r w:rsidR="002711C6">
        <w:t xml:space="preserve"> przeprowadzenia konkursu oraz przedłożenia propozycji wyboru ofert, na które proponuje</w:t>
      </w:r>
      <w:r w:rsidR="00E562C6">
        <w:br/>
        <w:t xml:space="preserve">    </w:t>
      </w:r>
      <w:r w:rsidR="002711C6">
        <w:t xml:space="preserve"> się udzielenie dotacji. Ostatecznego wyboru ofert, po zapoznaniu się z opini</w:t>
      </w:r>
      <w:r w:rsidR="00E562C6">
        <w:t>ą</w:t>
      </w:r>
      <w:r w:rsidR="002711C6">
        <w:t xml:space="preserve"> Komisji</w:t>
      </w:r>
      <w:r w:rsidR="00E562C6">
        <w:br/>
        <w:t xml:space="preserve">    </w:t>
      </w:r>
      <w:r w:rsidR="002711C6">
        <w:t xml:space="preserve"> Konkursowej, </w:t>
      </w:r>
      <w:r w:rsidR="00E562C6">
        <w:t xml:space="preserve">dokona Burmistrz Kołaczyc. </w:t>
      </w:r>
    </w:p>
    <w:p w:rsidR="00E562C6" w:rsidRDefault="0066424C" w:rsidP="0066424C">
      <w:pPr>
        <w:suppressAutoHyphens/>
        <w:contextualSpacing/>
        <w:outlineLvl w:val="4"/>
      </w:pPr>
      <w:r w:rsidRPr="00F53C56">
        <w:t xml:space="preserve">2. W skład komisji konkursowej </w:t>
      </w:r>
      <w:r w:rsidR="00653504">
        <w:t>powołanej</w:t>
      </w:r>
      <w:r w:rsidR="00E562C6">
        <w:t xml:space="preserve"> przez Burmistrza Kołaczyc</w:t>
      </w:r>
      <w:r w:rsidR="00653504">
        <w:t xml:space="preserve"> wchodzą: </w:t>
      </w:r>
      <w:r w:rsidR="00E562C6">
        <w:t xml:space="preserve"> </w:t>
      </w:r>
      <w:r w:rsidR="00E562C6">
        <w:br/>
        <w:t xml:space="preserve">    a) przedstawiciel</w:t>
      </w:r>
      <w:r w:rsidR="006C27C3">
        <w:t>e</w:t>
      </w:r>
      <w:r w:rsidR="00E562C6">
        <w:t xml:space="preserve"> organu wykonawczego Gminy Kołaczyce,</w:t>
      </w:r>
    </w:p>
    <w:p w:rsidR="00E562C6" w:rsidRDefault="00E562C6" w:rsidP="0066424C">
      <w:pPr>
        <w:suppressAutoHyphens/>
        <w:contextualSpacing/>
        <w:outlineLvl w:val="4"/>
      </w:pPr>
      <w:r>
        <w:t xml:space="preserve">    b) osob</w:t>
      </w:r>
      <w:r w:rsidR="006C27C3">
        <w:t>y</w:t>
      </w:r>
      <w:r>
        <w:t xml:space="preserve"> reprezentując</w:t>
      </w:r>
      <w:r w:rsidR="006C27C3">
        <w:t>e</w:t>
      </w:r>
      <w:r>
        <w:t xml:space="preserve"> organizacje pozarządowe lub podmioty wymienione w art. 3 ust. 3</w:t>
      </w:r>
      <w:r>
        <w:br/>
        <w:t xml:space="preserve">    ustawy, nie biorąc</w:t>
      </w:r>
      <w:r w:rsidR="006C27C3">
        <w:t>e</w:t>
      </w:r>
      <w:r>
        <w:t xml:space="preserve"> udziału w konkursie.</w:t>
      </w:r>
    </w:p>
    <w:p w:rsidR="0066424C" w:rsidRPr="00F53C56" w:rsidRDefault="00E562C6" w:rsidP="00E562C6">
      <w:pPr>
        <w:suppressAutoHyphens/>
        <w:contextualSpacing/>
        <w:outlineLvl w:val="4"/>
      </w:pPr>
      <w:r>
        <w:t>3. W pracach Komisji K</w:t>
      </w:r>
      <w:r w:rsidR="0066424C" w:rsidRPr="00F53C56">
        <w:t>onkursowej mo</w:t>
      </w:r>
      <w:r>
        <w:t>że</w:t>
      </w:r>
      <w:r w:rsidR="0066424C" w:rsidRPr="00F53C56">
        <w:t xml:space="preserve"> uczestniczyć z głosem doradczym,</w:t>
      </w:r>
      <w:r>
        <w:t xml:space="preserve"> ekspert </w:t>
      </w:r>
      <w:r w:rsidR="0066424C" w:rsidRPr="00F53C56">
        <w:br/>
        <w:t xml:space="preserve">    posiadając</w:t>
      </w:r>
      <w:r>
        <w:t>y</w:t>
      </w:r>
      <w:r w:rsidR="0066424C" w:rsidRPr="00F53C56">
        <w:t xml:space="preserve"> wiedzę w dziedzinie obejmującej zakres zadań</w:t>
      </w:r>
      <w:r>
        <w:t xml:space="preserve"> </w:t>
      </w:r>
      <w:r w:rsidR="0066424C" w:rsidRPr="00F53C56">
        <w:t>publicznych, których konkurs</w:t>
      </w:r>
      <w:r>
        <w:br/>
        <w:t xml:space="preserve">   </w:t>
      </w:r>
      <w:r w:rsidR="0066424C" w:rsidRPr="00F53C56">
        <w:t xml:space="preserve"> dotyczy.</w:t>
      </w:r>
    </w:p>
    <w:p w:rsidR="00E562C6" w:rsidRDefault="006C27C3" w:rsidP="0066424C">
      <w:pPr>
        <w:suppressAutoHyphens/>
        <w:contextualSpacing/>
        <w:jc w:val="both"/>
        <w:outlineLvl w:val="4"/>
      </w:pPr>
      <w:r>
        <w:t>4</w:t>
      </w:r>
      <w:r w:rsidR="0066424C" w:rsidRPr="00F53C56">
        <w:t xml:space="preserve">. </w:t>
      </w:r>
      <w:r w:rsidR="00E562C6">
        <w:t>Pracami Komisji Konkursowej kieruje przewodniczący.</w:t>
      </w:r>
    </w:p>
    <w:p w:rsidR="00E562C6" w:rsidRDefault="006C27C3" w:rsidP="001B269B">
      <w:pPr>
        <w:suppressAutoHyphens/>
        <w:contextualSpacing/>
        <w:outlineLvl w:val="4"/>
      </w:pPr>
      <w:r>
        <w:t>5</w:t>
      </w:r>
      <w:r w:rsidR="0066424C" w:rsidRPr="00F53C56">
        <w:t xml:space="preserve">. </w:t>
      </w:r>
      <w:r w:rsidR="00E562C6">
        <w:t>Komisja Konkursowa obraduje na posiedzeniach zamkniętych bez udziału oferentów.</w:t>
      </w:r>
      <w:r w:rsidR="00E562C6">
        <w:br/>
        <w:t xml:space="preserve">    Termin i miejsce posiedzenia komisji określa przewodniczący.</w:t>
      </w:r>
    </w:p>
    <w:p w:rsidR="00E562C6" w:rsidRDefault="006C27C3" w:rsidP="0066424C">
      <w:pPr>
        <w:suppressAutoHyphens/>
        <w:contextualSpacing/>
        <w:jc w:val="both"/>
        <w:outlineLvl w:val="4"/>
      </w:pPr>
      <w:r>
        <w:t>6</w:t>
      </w:r>
      <w:r w:rsidR="0066424C" w:rsidRPr="00F53C56">
        <w:t xml:space="preserve">. </w:t>
      </w:r>
      <w:r w:rsidR="00E562C6">
        <w:t>Uczestnictwo w pracach Komisji Konkursowej jest nieodpłatne.</w:t>
      </w:r>
    </w:p>
    <w:p w:rsidR="00E562C6" w:rsidRDefault="006C27C3" w:rsidP="0066424C">
      <w:pPr>
        <w:suppressAutoHyphens/>
        <w:contextualSpacing/>
        <w:jc w:val="both"/>
        <w:outlineLvl w:val="4"/>
      </w:pPr>
      <w:r>
        <w:t>7</w:t>
      </w:r>
      <w:r w:rsidR="00E562C6">
        <w:t>. Do zadań Komisji Konkursowej należy w szczególności:</w:t>
      </w:r>
    </w:p>
    <w:p w:rsidR="0066424C" w:rsidRPr="00F53C56" w:rsidRDefault="00EB6444" w:rsidP="0066424C">
      <w:pPr>
        <w:suppressAutoHyphens/>
        <w:contextualSpacing/>
        <w:jc w:val="both"/>
        <w:outlineLvl w:val="4"/>
      </w:pPr>
      <w:r>
        <w:t xml:space="preserve">    </w:t>
      </w:r>
      <w:r w:rsidR="0066424C" w:rsidRPr="00F53C56">
        <w:t xml:space="preserve">a) </w:t>
      </w:r>
      <w:r w:rsidR="00E562C6">
        <w:t>formalna weryfikacja złożonych ofert,</w:t>
      </w:r>
    </w:p>
    <w:p w:rsidR="0066424C" w:rsidRPr="00F53C56" w:rsidRDefault="00EB6444" w:rsidP="0066424C">
      <w:pPr>
        <w:suppressAutoHyphens/>
        <w:contextualSpacing/>
        <w:jc w:val="both"/>
        <w:outlineLvl w:val="4"/>
      </w:pPr>
      <w:r>
        <w:t xml:space="preserve">    </w:t>
      </w:r>
      <w:r w:rsidR="0066424C" w:rsidRPr="00F53C56">
        <w:t xml:space="preserve">b) </w:t>
      </w:r>
      <w:r w:rsidR="00E562C6">
        <w:t xml:space="preserve">merytoryczna ocena ofert spełniających wymagania formalne, </w:t>
      </w:r>
    </w:p>
    <w:p w:rsidR="0066424C" w:rsidRDefault="00EB6444" w:rsidP="0066424C">
      <w:pPr>
        <w:suppressAutoHyphens/>
        <w:contextualSpacing/>
        <w:jc w:val="both"/>
        <w:outlineLvl w:val="4"/>
      </w:pPr>
      <w:r>
        <w:t xml:space="preserve">    </w:t>
      </w:r>
      <w:r w:rsidR="0066424C" w:rsidRPr="00F53C56">
        <w:t xml:space="preserve">c) </w:t>
      </w:r>
      <w:r w:rsidR="00E562C6">
        <w:t>propozycja podziału środków na poszczególne oferty.</w:t>
      </w:r>
    </w:p>
    <w:p w:rsidR="00E562C6" w:rsidRDefault="006C27C3" w:rsidP="0066424C">
      <w:pPr>
        <w:suppressAutoHyphens/>
        <w:contextualSpacing/>
        <w:jc w:val="both"/>
        <w:outlineLvl w:val="4"/>
      </w:pPr>
      <w:r>
        <w:t>8</w:t>
      </w:r>
      <w:r w:rsidR="00E562C6">
        <w:t xml:space="preserve">. </w:t>
      </w:r>
      <w:r w:rsidR="00EB6444">
        <w:t xml:space="preserve"> </w:t>
      </w:r>
      <w:r w:rsidR="00E562C6">
        <w:t>Z prac Komisji Konkursowej sporządza się opinię w formie protokołu.</w:t>
      </w:r>
    </w:p>
    <w:p w:rsidR="00E562C6" w:rsidRDefault="006C27C3" w:rsidP="0066424C">
      <w:pPr>
        <w:suppressAutoHyphens/>
        <w:contextualSpacing/>
        <w:jc w:val="both"/>
        <w:outlineLvl w:val="4"/>
      </w:pPr>
      <w:r>
        <w:t>9</w:t>
      </w:r>
      <w:r w:rsidR="00EB6444">
        <w:t>.</w:t>
      </w:r>
      <w:r>
        <w:t xml:space="preserve"> </w:t>
      </w:r>
      <w:r w:rsidR="00E562C6">
        <w:t>Ostatecznego wyboru ofert przeznaczonych do realizacji oraz podziału środków</w:t>
      </w:r>
      <w:r w:rsidR="00EB6444">
        <w:br/>
        <w:t xml:space="preserve">   </w:t>
      </w:r>
      <w:r w:rsidR="00E562C6">
        <w:t xml:space="preserve"> finansowych na poszczególne zadania dokonuje Burmistrz Kołaczyc po zapoznaniu się </w:t>
      </w:r>
      <w:r w:rsidR="00EB6444">
        <w:br/>
        <w:t xml:space="preserve">    </w:t>
      </w:r>
      <w:r w:rsidR="00E562C6">
        <w:t>z opinią Komisji Konkursowej.</w:t>
      </w:r>
    </w:p>
    <w:p w:rsidR="00E562C6" w:rsidRDefault="00E562C6" w:rsidP="0066424C">
      <w:pPr>
        <w:suppressAutoHyphens/>
        <w:contextualSpacing/>
        <w:jc w:val="both"/>
        <w:outlineLvl w:val="4"/>
      </w:pPr>
    </w:p>
    <w:p w:rsidR="0066424C" w:rsidRPr="00F53C56" w:rsidRDefault="0066424C" w:rsidP="0066424C">
      <w:pPr>
        <w:pStyle w:val="Normalny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66424C" w:rsidRPr="00F53C56" w:rsidRDefault="0066424C" w:rsidP="000842FB">
      <w:pPr>
        <w:pStyle w:val="NormalnyWeb"/>
        <w:spacing w:before="0" w:beforeAutospacing="0" w:after="0" w:afterAutospacing="0"/>
        <w:ind w:left="5664"/>
        <w:rPr>
          <w:rFonts w:ascii="Times New Roman" w:hAnsi="Times New Roman"/>
          <w:sz w:val="24"/>
          <w:szCs w:val="24"/>
        </w:rPr>
      </w:pPr>
    </w:p>
    <w:p w:rsidR="0066424C" w:rsidRPr="00F53C56" w:rsidRDefault="0066424C" w:rsidP="000842FB">
      <w:pPr>
        <w:pStyle w:val="NormalnyWeb"/>
        <w:spacing w:before="0" w:beforeAutospacing="0" w:after="0" w:afterAutospacing="0"/>
        <w:ind w:left="5664"/>
        <w:rPr>
          <w:rFonts w:ascii="Times New Roman" w:hAnsi="Times New Roman"/>
          <w:sz w:val="24"/>
          <w:szCs w:val="24"/>
        </w:rPr>
      </w:pPr>
    </w:p>
    <w:p w:rsidR="0066424C" w:rsidRPr="00F53C56" w:rsidRDefault="0066424C" w:rsidP="0066424C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66424C" w:rsidRPr="00F53C56" w:rsidRDefault="0066424C" w:rsidP="0066424C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1B269B" w:rsidRDefault="001B269B" w:rsidP="0066424C">
      <w:pPr>
        <w:jc w:val="right"/>
        <w:rPr>
          <w:i/>
        </w:rPr>
      </w:pPr>
    </w:p>
    <w:p w:rsidR="001B269B" w:rsidRDefault="001B269B" w:rsidP="0066424C">
      <w:pPr>
        <w:jc w:val="right"/>
        <w:rPr>
          <w:i/>
        </w:rPr>
      </w:pPr>
    </w:p>
    <w:p w:rsidR="001B269B" w:rsidRDefault="001B269B" w:rsidP="0066424C">
      <w:pPr>
        <w:jc w:val="right"/>
        <w:rPr>
          <w:i/>
        </w:rPr>
      </w:pPr>
    </w:p>
    <w:p w:rsidR="001B269B" w:rsidRDefault="001B269B" w:rsidP="0066424C">
      <w:pPr>
        <w:jc w:val="right"/>
        <w:rPr>
          <w:i/>
        </w:rPr>
      </w:pPr>
    </w:p>
    <w:p w:rsidR="001B269B" w:rsidRDefault="001B269B" w:rsidP="0066424C">
      <w:pPr>
        <w:jc w:val="right"/>
        <w:rPr>
          <w:i/>
        </w:rPr>
      </w:pPr>
    </w:p>
    <w:p w:rsidR="001B269B" w:rsidRDefault="001B269B" w:rsidP="0066424C">
      <w:pPr>
        <w:jc w:val="right"/>
        <w:rPr>
          <w:i/>
        </w:rPr>
      </w:pPr>
    </w:p>
    <w:p w:rsidR="001B269B" w:rsidRDefault="001B269B" w:rsidP="0066424C">
      <w:pPr>
        <w:jc w:val="right"/>
        <w:rPr>
          <w:i/>
        </w:rPr>
      </w:pPr>
    </w:p>
    <w:p w:rsidR="001B269B" w:rsidRDefault="001B269B" w:rsidP="0066424C">
      <w:pPr>
        <w:jc w:val="right"/>
        <w:rPr>
          <w:i/>
        </w:rPr>
      </w:pPr>
    </w:p>
    <w:p w:rsidR="001B269B" w:rsidRDefault="001B269B" w:rsidP="0066424C">
      <w:pPr>
        <w:jc w:val="right"/>
        <w:rPr>
          <w:i/>
        </w:rPr>
      </w:pPr>
    </w:p>
    <w:p w:rsidR="001B269B" w:rsidRDefault="001B269B" w:rsidP="0066424C">
      <w:pPr>
        <w:jc w:val="right"/>
        <w:rPr>
          <w:i/>
        </w:rPr>
      </w:pPr>
    </w:p>
    <w:p w:rsidR="001B269B" w:rsidRDefault="001B269B" w:rsidP="0066424C">
      <w:pPr>
        <w:jc w:val="right"/>
        <w:rPr>
          <w:i/>
        </w:rPr>
      </w:pPr>
    </w:p>
    <w:p w:rsidR="001B269B" w:rsidRDefault="001B269B" w:rsidP="0066424C">
      <w:pPr>
        <w:jc w:val="right"/>
        <w:rPr>
          <w:i/>
        </w:rPr>
      </w:pPr>
    </w:p>
    <w:p w:rsidR="001B269B" w:rsidRDefault="001B269B" w:rsidP="0066424C">
      <w:pPr>
        <w:jc w:val="right"/>
        <w:rPr>
          <w:i/>
        </w:rPr>
      </w:pPr>
    </w:p>
    <w:p w:rsidR="001B269B" w:rsidRDefault="001B269B" w:rsidP="0066424C">
      <w:pPr>
        <w:jc w:val="right"/>
        <w:rPr>
          <w:i/>
        </w:rPr>
      </w:pPr>
    </w:p>
    <w:p w:rsidR="001B269B" w:rsidRDefault="001B269B" w:rsidP="0066424C">
      <w:pPr>
        <w:jc w:val="right"/>
        <w:rPr>
          <w:i/>
        </w:rPr>
      </w:pPr>
    </w:p>
    <w:p w:rsidR="001B269B" w:rsidRDefault="001B269B" w:rsidP="0066424C">
      <w:pPr>
        <w:jc w:val="right"/>
        <w:rPr>
          <w:i/>
        </w:rPr>
      </w:pPr>
    </w:p>
    <w:p w:rsidR="001B269B" w:rsidRDefault="001B269B" w:rsidP="0066424C">
      <w:pPr>
        <w:jc w:val="right"/>
        <w:rPr>
          <w:i/>
        </w:rPr>
      </w:pPr>
    </w:p>
    <w:p w:rsidR="0066424C" w:rsidRPr="00F53C56" w:rsidRDefault="0066424C" w:rsidP="0066424C">
      <w:pPr>
        <w:jc w:val="right"/>
        <w:rPr>
          <w:i/>
        </w:rPr>
      </w:pPr>
      <w:r w:rsidRPr="00F53C56">
        <w:rPr>
          <w:i/>
        </w:rPr>
        <w:lastRenderedPageBreak/>
        <w:t xml:space="preserve">Załącznik nr 2 do ogłoszenia </w:t>
      </w:r>
      <w:r w:rsidRPr="00F53C56">
        <w:rPr>
          <w:i/>
        </w:rPr>
        <w:br/>
        <w:t>o rozpoczęciu konsultacji</w:t>
      </w:r>
    </w:p>
    <w:p w:rsidR="0066424C" w:rsidRPr="00F53C56" w:rsidRDefault="0066424C" w:rsidP="0066424C">
      <w:pPr>
        <w:jc w:val="center"/>
        <w:rPr>
          <w:b/>
        </w:rPr>
      </w:pPr>
      <w:r w:rsidRPr="00F53C56">
        <w:rPr>
          <w:b/>
        </w:rPr>
        <w:t>FORMULARZ KONSULTACJI</w:t>
      </w:r>
      <w:r w:rsidRPr="00F53C56">
        <w:rPr>
          <w:b/>
        </w:rPr>
        <w:br/>
      </w:r>
      <w:r w:rsidRPr="00F53C56">
        <w:rPr>
          <w:i/>
        </w:rPr>
        <w:t>projektu aktu prawa miejscowego</w:t>
      </w:r>
      <w:r w:rsidRPr="00F53C56">
        <w:rPr>
          <w:b/>
        </w:rPr>
        <w:br/>
      </w:r>
    </w:p>
    <w:tbl>
      <w:tblPr>
        <w:tblW w:w="921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2655"/>
        <w:gridCol w:w="2730"/>
        <w:gridCol w:w="2865"/>
      </w:tblGrid>
      <w:tr w:rsidR="0066424C" w:rsidRPr="00F53C56" w:rsidTr="002C6CD3">
        <w:trPr>
          <w:trHeight w:val="822"/>
        </w:trPr>
        <w:tc>
          <w:tcPr>
            <w:tcW w:w="960" w:type="dxa"/>
            <w:vAlign w:val="center"/>
          </w:tcPr>
          <w:p w:rsidR="0066424C" w:rsidRPr="00F53C56" w:rsidRDefault="0066424C" w:rsidP="002C6CD3">
            <w:pPr>
              <w:ind w:left="-8"/>
              <w:jc w:val="center"/>
              <w:rPr>
                <w:b/>
              </w:rPr>
            </w:pPr>
            <w:r w:rsidRPr="00F53C56">
              <w:rPr>
                <w:b/>
              </w:rPr>
              <w:t>Lp.</w:t>
            </w:r>
          </w:p>
        </w:tc>
        <w:tc>
          <w:tcPr>
            <w:tcW w:w="2655" w:type="dxa"/>
            <w:vAlign w:val="center"/>
          </w:tcPr>
          <w:p w:rsidR="0066424C" w:rsidRPr="00F53C56" w:rsidRDefault="0066424C" w:rsidP="002C6CD3">
            <w:pPr>
              <w:jc w:val="center"/>
              <w:rPr>
                <w:b/>
              </w:rPr>
            </w:pPr>
            <w:r w:rsidRPr="00F53C56">
              <w:rPr>
                <w:b/>
              </w:rPr>
              <w:t>Aktualny zapis w projekcie</w:t>
            </w:r>
          </w:p>
        </w:tc>
        <w:tc>
          <w:tcPr>
            <w:tcW w:w="2730" w:type="dxa"/>
            <w:vAlign w:val="center"/>
          </w:tcPr>
          <w:p w:rsidR="0066424C" w:rsidRPr="00F53C56" w:rsidRDefault="0066424C" w:rsidP="002C6CD3">
            <w:pPr>
              <w:ind w:left="-8"/>
              <w:jc w:val="center"/>
              <w:rPr>
                <w:b/>
              </w:rPr>
            </w:pPr>
            <w:r w:rsidRPr="00F53C56">
              <w:rPr>
                <w:b/>
              </w:rPr>
              <w:t>Proponowane zmiany</w:t>
            </w:r>
          </w:p>
        </w:tc>
        <w:tc>
          <w:tcPr>
            <w:tcW w:w="2865" w:type="dxa"/>
            <w:vAlign w:val="center"/>
          </w:tcPr>
          <w:p w:rsidR="0066424C" w:rsidRPr="00F53C56" w:rsidRDefault="0066424C" w:rsidP="002C6CD3">
            <w:pPr>
              <w:ind w:left="-8"/>
              <w:jc w:val="center"/>
              <w:rPr>
                <w:b/>
              </w:rPr>
            </w:pPr>
            <w:r w:rsidRPr="00F53C56">
              <w:rPr>
                <w:b/>
              </w:rPr>
              <w:t>Uzasadnienie</w:t>
            </w:r>
          </w:p>
        </w:tc>
      </w:tr>
      <w:tr w:rsidR="0066424C" w:rsidRPr="00F53C56" w:rsidTr="002C6CD3">
        <w:trPr>
          <w:trHeight w:val="1230"/>
        </w:trPr>
        <w:tc>
          <w:tcPr>
            <w:tcW w:w="960" w:type="dxa"/>
            <w:vAlign w:val="center"/>
          </w:tcPr>
          <w:p w:rsidR="0066424C" w:rsidRPr="00F53C56" w:rsidRDefault="0066424C" w:rsidP="002C6CD3">
            <w:pPr>
              <w:ind w:left="-8"/>
              <w:jc w:val="center"/>
              <w:rPr>
                <w:b/>
              </w:rPr>
            </w:pPr>
            <w:r w:rsidRPr="00F53C56">
              <w:rPr>
                <w:b/>
              </w:rPr>
              <w:t>1.</w:t>
            </w:r>
          </w:p>
        </w:tc>
        <w:tc>
          <w:tcPr>
            <w:tcW w:w="2655" w:type="dxa"/>
          </w:tcPr>
          <w:p w:rsidR="0066424C" w:rsidRPr="00F53C56" w:rsidRDefault="0066424C" w:rsidP="002C6CD3">
            <w:pPr>
              <w:rPr>
                <w:b/>
              </w:rPr>
            </w:pPr>
          </w:p>
        </w:tc>
        <w:tc>
          <w:tcPr>
            <w:tcW w:w="2730" w:type="dxa"/>
          </w:tcPr>
          <w:p w:rsidR="0066424C" w:rsidRPr="00F53C56" w:rsidRDefault="0066424C" w:rsidP="002C6CD3">
            <w:pPr>
              <w:rPr>
                <w:b/>
              </w:rPr>
            </w:pPr>
          </w:p>
        </w:tc>
        <w:tc>
          <w:tcPr>
            <w:tcW w:w="2865" w:type="dxa"/>
          </w:tcPr>
          <w:p w:rsidR="0066424C" w:rsidRPr="00F53C56" w:rsidRDefault="0066424C" w:rsidP="002C6CD3">
            <w:pPr>
              <w:rPr>
                <w:b/>
              </w:rPr>
            </w:pPr>
          </w:p>
        </w:tc>
      </w:tr>
      <w:tr w:rsidR="0066424C" w:rsidRPr="00F53C56" w:rsidTr="002C6CD3">
        <w:trPr>
          <w:trHeight w:val="1134"/>
        </w:trPr>
        <w:tc>
          <w:tcPr>
            <w:tcW w:w="960" w:type="dxa"/>
            <w:vAlign w:val="center"/>
          </w:tcPr>
          <w:p w:rsidR="0066424C" w:rsidRPr="00F53C56" w:rsidRDefault="0066424C" w:rsidP="002C6CD3">
            <w:pPr>
              <w:ind w:left="-8"/>
              <w:jc w:val="center"/>
              <w:rPr>
                <w:b/>
              </w:rPr>
            </w:pPr>
            <w:r w:rsidRPr="00F53C56">
              <w:rPr>
                <w:b/>
              </w:rPr>
              <w:t>2.</w:t>
            </w:r>
          </w:p>
        </w:tc>
        <w:tc>
          <w:tcPr>
            <w:tcW w:w="2655" w:type="dxa"/>
          </w:tcPr>
          <w:p w:rsidR="0066424C" w:rsidRPr="00F53C56" w:rsidRDefault="0066424C" w:rsidP="002C6CD3">
            <w:pPr>
              <w:rPr>
                <w:b/>
              </w:rPr>
            </w:pPr>
          </w:p>
        </w:tc>
        <w:tc>
          <w:tcPr>
            <w:tcW w:w="2730" w:type="dxa"/>
          </w:tcPr>
          <w:p w:rsidR="0066424C" w:rsidRPr="00F53C56" w:rsidRDefault="0066424C" w:rsidP="002C6CD3">
            <w:pPr>
              <w:rPr>
                <w:b/>
              </w:rPr>
            </w:pPr>
          </w:p>
        </w:tc>
        <w:tc>
          <w:tcPr>
            <w:tcW w:w="2865" w:type="dxa"/>
          </w:tcPr>
          <w:p w:rsidR="0066424C" w:rsidRPr="00F53C56" w:rsidRDefault="0066424C" w:rsidP="002C6CD3">
            <w:pPr>
              <w:rPr>
                <w:b/>
              </w:rPr>
            </w:pPr>
          </w:p>
        </w:tc>
      </w:tr>
      <w:tr w:rsidR="0066424C" w:rsidRPr="00F53C56" w:rsidTr="002C6CD3">
        <w:trPr>
          <w:trHeight w:val="1251"/>
        </w:trPr>
        <w:tc>
          <w:tcPr>
            <w:tcW w:w="960" w:type="dxa"/>
            <w:vAlign w:val="center"/>
          </w:tcPr>
          <w:p w:rsidR="0066424C" w:rsidRPr="00F53C56" w:rsidRDefault="0066424C" w:rsidP="002C6CD3">
            <w:pPr>
              <w:ind w:left="-8"/>
              <w:jc w:val="center"/>
              <w:rPr>
                <w:b/>
              </w:rPr>
            </w:pPr>
            <w:r w:rsidRPr="00F53C56">
              <w:rPr>
                <w:b/>
              </w:rPr>
              <w:t>3.</w:t>
            </w:r>
          </w:p>
        </w:tc>
        <w:tc>
          <w:tcPr>
            <w:tcW w:w="2655" w:type="dxa"/>
          </w:tcPr>
          <w:p w:rsidR="0066424C" w:rsidRPr="00F53C56" w:rsidRDefault="0066424C" w:rsidP="002C6CD3">
            <w:pPr>
              <w:rPr>
                <w:b/>
              </w:rPr>
            </w:pPr>
          </w:p>
        </w:tc>
        <w:tc>
          <w:tcPr>
            <w:tcW w:w="2730" w:type="dxa"/>
          </w:tcPr>
          <w:p w:rsidR="0066424C" w:rsidRPr="00F53C56" w:rsidRDefault="0066424C" w:rsidP="002C6CD3">
            <w:pPr>
              <w:rPr>
                <w:b/>
              </w:rPr>
            </w:pPr>
          </w:p>
        </w:tc>
        <w:tc>
          <w:tcPr>
            <w:tcW w:w="2865" w:type="dxa"/>
          </w:tcPr>
          <w:p w:rsidR="0066424C" w:rsidRPr="00F53C56" w:rsidRDefault="0066424C" w:rsidP="002C6CD3">
            <w:pPr>
              <w:rPr>
                <w:b/>
              </w:rPr>
            </w:pPr>
          </w:p>
        </w:tc>
      </w:tr>
    </w:tbl>
    <w:p w:rsidR="0066424C" w:rsidRPr="00F53C56" w:rsidRDefault="0066424C" w:rsidP="0066424C">
      <w:pPr>
        <w:jc w:val="both"/>
      </w:pPr>
    </w:p>
    <w:p w:rsidR="0066424C" w:rsidRPr="00F53C56" w:rsidRDefault="0066424C" w:rsidP="0066424C">
      <w:pPr>
        <w:jc w:val="both"/>
        <w:rPr>
          <w:b/>
        </w:rPr>
      </w:pPr>
      <w:r w:rsidRPr="00F53C56">
        <w:rPr>
          <w:b/>
        </w:rPr>
        <w:t>Inne uwagi:</w:t>
      </w:r>
    </w:p>
    <w:tbl>
      <w:tblPr>
        <w:tblW w:w="916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5"/>
      </w:tblGrid>
      <w:tr w:rsidR="0066424C" w:rsidRPr="00F53C56" w:rsidTr="002C6CD3">
        <w:trPr>
          <w:trHeight w:val="1099"/>
        </w:trPr>
        <w:tc>
          <w:tcPr>
            <w:tcW w:w="9165" w:type="dxa"/>
          </w:tcPr>
          <w:p w:rsidR="0066424C" w:rsidRPr="00F53C56" w:rsidRDefault="0066424C" w:rsidP="002C6CD3">
            <w:pPr>
              <w:ind w:left="-23"/>
              <w:jc w:val="both"/>
            </w:pPr>
          </w:p>
          <w:p w:rsidR="0066424C" w:rsidRPr="00F53C56" w:rsidRDefault="0066424C" w:rsidP="002C6CD3">
            <w:pPr>
              <w:ind w:left="-23"/>
              <w:jc w:val="both"/>
            </w:pPr>
          </w:p>
        </w:tc>
      </w:tr>
    </w:tbl>
    <w:p w:rsidR="0066424C" w:rsidRPr="00F53C56" w:rsidRDefault="0066424C" w:rsidP="0066424C">
      <w:r w:rsidRPr="00F53C56">
        <w:t xml:space="preserve"> </w:t>
      </w:r>
    </w:p>
    <w:p w:rsidR="0066424C" w:rsidRPr="00F53C56" w:rsidRDefault="0066424C" w:rsidP="0066424C">
      <w:pPr>
        <w:rPr>
          <w:b/>
        </w:rPr>
      </w:pPr>
      <w:r w:rsidRPr="00F53C56">
        <w:rPr>
          <w:b/>
        </w:rPr>
        <w:t>Dane uczestnika konsultacji:</w:t>
      </w:r>
    </w:p>
    <w:tbl>
      <w:tblPr>
        <w:tblW w:w="91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0"/>
        <w:gridCol w:w="5310"/>
      </w:tblGrid>
      <w:tr w:rsidR="0066424C" w:rsidRPr="00F53C56" w:rsidTr="002C6CD3">
        <w:trPr>
          <w:trHeight w:val="660"/>
        </w:trPr>
        <w:tc>
          <w:tcPr>
            <w:tcW w:w="3840" w:type="dxa"/>
            <w:vAlign w:val="center"/>
          </w:tcPr>
          <w:p w:rsidR="0066424C" w:rsidRPr="00F53C56" w:rsidRDefault="0066424C" w:rsidP="002C6CD3">
            <w:pPr>
              <w:rPr>
                <w:b/>
              </w:rPr>
            </w:pPr>
            <w:r w:rsidRPr="00F53C56">
              <w:rPr>
                <w:b/>
              </w:rPr>
              <w:t>Nazwa organizacji</w:t>
            </w:r>
          </w:p>
        </w:tc>
        <w:tc>
          <w:tcPr>
            <w:tcW w:w="5310" w:type="dxa"/>
          </w:tcPr>
          <w:p w:rsidR="0066424C" w:rsidRPr="00F53C56" w:rsidRDefault="0066424C" w:rsidP="002C6CD3">
            <w:pPr>
              <w:rPr>
                <w:b/>
              </w:rPr>
            </w:pPr>
          </w:p>
        </w:tc>
      </w:tr>
      <w:tr w:rsidR="0066424C" w:rsidRPr="00F53C56" w:rsidTr="002C6CD3">
        <w:trPr>
          <w:trHeight w:val="660"/>
        </w:trPr>
        <w:tc>
          <w:tcPr>
            <w:tcW w:w="3840" w:type="dxa"/>
            <w:vAlign w:val="center"/>
          </w:tcPr>
          <w:p w:rsidR="0066424C" w:rsidRPr="00F53C56" w:rsidRDefault="0066424C" w:rsidP="002C6CD3">
            <w:pPr>
              <w:rPr>
                <w:b/>
              </w:rPr>
            </w:pPr>
            <w:r w:rsidRPr="00F53C56">
              <w:rPr>
                <w:b/>
              </w:rPr>
              <w:t>Adres organizacji</w:t>
            </w:r>
          </w:p>
        </w:tc>
        <w:tc>
          <w:tcPr>
            <w:tcW w:w="5310" w:type="dxa"/>
          </w:tcPr>
          <w:p w:rsidR="0066424C" w:rsidRPr="00F53C56" w:rsidRDefault="0066424C" w:rsidP="002C6CD3">
            <w:pPr>
              <w:rPr>
                <w:b/>
              </w:rPr>
            </w:pPr>
          </w:p>
        </w:tc>
      </w:tr>
      <w:tr w:rsidR="0066424C" w:rsidRPr="00F53C56" w:rsidTr="002C6CD3">
        <w:trPr>
          <w:trHeight w:val="660"/>
        </w:trPr>
        <w:tc>
          <w:tcPr>
            <w:tcW w:w="3840" w:type="dxa"/>
            <w:vAlign w:val="center"/>
          </w:tcPr>
          <w:p w:rsidR="0066424C" w:rsidRPr="00F53C56" w:rsidRDefault="0066424C" w:rsidP="002C6CD3">
            <w:pPr>
              <w:rPr>
                <w:b/>
              </w:rPr>
            </w:pPr>
            <w:r w:rsidRPr="00F53C56">
              <w:rPr>
                <w:b/>
              </w:rPr>
              <w:t xml:space="preserve">Numer telefonu / adres </w:t>
            </w:r>
            <w:r w:rsidRPr="00F53C56">
              <w:rPr>
                <w:b/>
              </w:rPr>
              <w:br/>
              <w:t>e-mail organizacji</w:t>
            </w:r>
          </w:p>
        </w:tc>
        <w:tc>
          <w:tcPr>
            <w:tcW w:w="5310" w:type="dxa"/>
          </w:tcPr>
          <w:p w:rsidR="0066424C" w:rsidRPr="00F53C56" w:rsidRDefault="0066424C" w:rsidP="002C6CD3">
            <w:pPr>
              <w:rPr>
                <w:b/>
              </w:rPr>
            </w:pPr>
          </w:p>
        </w:tc>
      </w:tr>
      <w:tr w:rsidR="0066424C" w:rsidRPr="00F53C56" w:rsidTr="002C6CD3">
        <w:trPr>
          <w:trHeight w:val="660"/>
        </w:trPr>
        <w:tc>
          <w:tcPr>
            <w:tcW w:w="3840" w:type="dxa"/>
            <w:vAlign w:val="center"/>
          </w:tcPr>
          <w:p w:rsidR="0066424C" w:rsidRPr="00F53C56" w:rsidRDefault="0066424C" w:rsidP="002C6CD3">
            <w:pPr>
              <w:rPr>
                <w:b/>
              </w:rPr>
            </w:pPr>
            <w:r w:rsidRPr="00F53C56">
              <w:rPr>
                <w:b/>
              </w:rPr>
              <w:t>Imię i nazwisko osoby do kontaktu</w:t>
            </w:r>
          </w:p>
        </w:tc>
        <w:tc>
          <w:tcPr>
            <w:tcW w:w="5310" w:type="dxa"/>
          </w:tcPr>
          <w:p w:rsidR="0066424C" w:rsidRPr="00F53C56" w:rsidRDefault="0066424C" w:rsidP="002C6CD3">
            <w:pPr>
              <w:rPr>
                <w:b/>
              </w:rPr>
            </w:pPr>
          </w:p>
        </w:tc>
      </w:tr>
      <w:tr w:rsidR="0066424C" w:rsidRPr="00F53C56" w:rsidTr="002C6CD3">
        <w:trPr>
          <w:trHeight w:val="660"/>
        </w:trPr>
        <w:tc>
          <w:tcPr>
            <w:tcW w:w="3840" w:type="dxa"/>
            <w:vAlign w:val="center"/>
          </w:tcPr>
          <w:p w:rsidR="0066424C" w:rsidRPr="00F53C56" w:rsidRDefault="0066424C" w:rsidP="002C6CD3">
            <w:pPr>
              <w:rPr>
                <w:b/>
              </w:rPr>
            </w:pPr>
            <w:r w:rsidRPr="00F53C56">
              <w:rPr>
                <w:b/>
              </w:rPr>
              <w:t>Numer telefonu, e-mail osoby do kontaktu</w:t>
            </w:r>
          </w:p>
        </w:tc>
        <w:tc>
          <w:tcPr>
            <w:tcW w:w="5310" w:type="dxa"/>
          </w:tcPr>
          <w:p w:rsidR="0066424C" w:rsidRPr="00F53C56" w:rsidRDefault="0066424C" w:rsidP="002C6CD3">
            <w:pPr>
              <w:rPr>
                <w:b/>
              </w:rPr>
            </w:pPr>
          </w:p>
        </w:tc>
      </w:tr>
      <w:tr w:rsidR="0066424C" w:rsidRPr="00F53C56" w:rsidTr="002C6CD3">
        <w:trPr>
          <w:trHeight w:val="660"/>
        </w:trPr>
        <w:tc>
          <w:tcPr>
            <w:tcW w:w="3840" w:type="dxa"/>
            <w:vAlign w:val="center"/>
          </w:tcPr>
          <w:p w:rsidR="0066424C" w:rsidRPr="00F53C56" w:rsidRDefault="0066424C" w:rsidP="002C6CD3">
            <w:pPr>
              <w:rPr>
                <w:b/>
              </w:rPr>
            </w:pPr>
            <w:r w:rsidRPr="00F53C56">
              <w:rPr>
                <w:b/>
              </w:rPr>
              <w:t>Data wypełnienia i podpis osoby wypełniając formularz</w:t>
            </w:r>
          </w:p>
        </w:tc>
        <w:tc>
          <w:tcPr>
            <w:tcW w:w="5310" w:type="dxa"/>
          </w:tcPr>
          <w:p w:rsidR="0066424C" w:rsidRPr="00F53C56" w:rsidRDefault="0066424C" w:rsidP="002C6CD3">
            <w:pPr>
              <w:rPr>
                <w:b/>
              </w:rPr>
            </w:pPr>
          </w:p>
        </w:tc>
      </w:tr>
    </w:tbl>
    <w:p w:rsidR="0066424C" w:rsidRPr="00F53C56" w:rsidRDefault="0066424C" w:rsidP="0066424C"/>
    <w:p w:rsidR="00F53C56" w:rsidRPr="00F53C56" w:rsidRDefault="00F53C56"/>
    <w:sectPr w:rsidR="00F53C56" w:rsidRPr="00F53C56" w:rsidSect="00CC0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00B4"/>
    <w:multiLevelType w:val="hybridMultilevel"/>
    <w:tmpl w:val="70E2E984"/>
    <w:lvl w:ilvl="0" w:tplc="84AC4D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5261E0"/>
    <w:multiLevelType w:val="hybridMultilevel"/>
    <w:tmpl w:val="63A66526"/>
    <w:lvl w:ilvl="0" w:tplc="2708C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E97D3E"/>
    <w:multiLevelType w:val="hybridMultilevel"/>
    <w:tmpl w:val="4A88C046"/>
    <w:lvl w:ilvl="0" w:tplc="68DC4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DD1003"/>
    <w:multiLevelType w:val="hybridMultilevel"/>
    <w:tmpl w:val="4AA615B2"/>
    <w:lvl w:ilvl="0" w:tplc="E73697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BD135D"/>
    <w:multiLevelType w:val="hybridMultilevel"/>
    <w:tmpl w:val="157ED5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446D5"/>
    <w:multiLevelType w:val="hybridMultilevel"/>
    <w:tmpl w:val="3E8CD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652DC"/>
    <w:multiLevelType w:val="hybridMultilevel"/>
    <w:tmpl w:val="2C345150"/>
    <w:lvl w:ilvl="0" w:tplc="0958D6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9246A3"/>
    <w:multiLevelType w:val="hybridMultilevel"/>
    <w:tmpl w:val="8D7EB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911AB"/>
    <w:multiLevelType w:val="hybridMultilevel"/>
    <w:tmpl w:val="AA145DAE"/>
    <w:lvl w:ilvl="0" w:tplc="4566E7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2B0157"/>
    <w:multiLevelType w:val="hybridMultilevel"/>
    <w:tmpl w:val="88022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61E89"/>
    <w:multiLevelType w:val="hybridMultilevel"/>
    <w:tmpl w:val="0D5E3AE0"/>
    <w:lvl w:ilvl="0" w:tplc="06345E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D4A19"/>
    <w:multiLevelType w:val="hybridMultilevel"/>
    <w:tmpl w:val="61AC59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25882"/>
    <w:multiLevelType w:val="hybridMultilevel"/>
    <w:tmpl w:val="0B680BFE"/>
    <w:lvl w:ilvl="0" w:tplc="D5AE12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42313B"/>
    <w:multiLevelType w:val="hybridMultilevel"/>
    <w:tmpl w:val="5A26E2EC"/>
    <w:lvl w:ilvl="0" w:tplc="3E4C36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4D574C"/>
    <w:multiLevelType w:val="hybridMultilevel"/>
    <w:tmpl w:val="BF7CB374"/>
    <w:lvl w:ilvl="0" w:tplc="D3562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03570A"/>
    <w:multiLevelType w:val="hybridMultilevel"/>
    <w:tmpl w:val="C568A7DA"/>
    <w:lvl w:ilvl="0" w:tplc="07C674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2E1446"/>
    <w:multiLevelType w:val="hybridMultilevel"/>
    <w:tmpl w:val="71F2ECB8"/>
    <w:lvl w:ilvl="0" w:tplc="DB26DD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0C2A4E"/>
    <w:multiLevelType w:val="hybridMultilevel"/>
    <w:tmpl w:val="3BC68A4C"/>
    <w:lvl w:ilvl="0" w:tplc="07709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8312C9"/>
    <w:multiLevelType w:val="hybridMultilevel"/>
    <w:tmpl w:val="5C2A1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93567D"/>
    <w:multiLevelType w:val="hybridMultilevel"/>
    <w:tmpl w:val="A6D24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A822E0"/>
    <w:multiLevelType w:val="multilevel"/>
    <w:tmpl w:val="B784F74A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0"/>
  </w:num>
  <w:num w:numId="5">
    <w:abstractNumId w:val="3"/>
  </w:num>
  <w:num w:numId="6">
    <w:abstractNumId w:val="12"/>
  </w:num>
  <w:num w:numId="7">
    <w:abstractNumId w:val="6"/>
  </w:num>
  <w:num w:numId="8">
    <w:abstractNumId w:val="14"/>
  </w:num>
  <w:num w:numId="9">
    <w:abstractNumId w:val="2"/>
  </w:num>
  <w:num w:numId="10">
    <w:abstractNumId w:val="15"/>
  </w:num>
  <w:num w:numId="11">
    <w:abstractNumId w:val="7"/>
  </w:num>
  <w:num w:numId="12">
    <w:abstractNumId w:val="4"/>
  </w:num>
  <w:num w:numId="13">
    <w:abstractNumId w:val="5"/>
  </w:num>
  <w:num w:numId="14">
    <w:abstractNumId w:val="18"/>
  </w:num>
  <w:num w:numId="15">
    <w:abstractNumId w:val="1"/>
  </w:num>
  <w:num w:numId="16">
    <w:abstractNumId w:val="16"/>
  </w:num>
  <w:num w:numId="17">
    <w:abstractNumId w:val="8"/>
  </w:num>
  <w:num w:numId="18">
    <w:abstractNumId w:val="11"/>
  </w:num>
  <w:num w:numId="19">
    <w:abstractNumId w:val="10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8B32FF"/>
    <w:rsid w:val="000114FC"/>
    <w:rsid w:val="000271B2"/>
    <w:rsid w:val="000501FD"/>
    <w:rsid w:val="000842FB"/>
    <w:rsid w:val="000918E0"/>
    <w:rsid w:val="000B25DF"/>
    <w:rsid w:val="00146C87"/>
    <w:rsid w:val="00164F8D"/>
    <w:rsid w:val="00176455"/>
    <w:rsid w:val="001B269B"/>
    <w:rsid w:val="002054B2"/>
    <w:rsid w:val="00251138"/>
    <w:rsid w:val="002711C6"/>
    <w:rsid w:val="00274522"/>
    <w:rsid w:val="00312B5B"/>
    <w:rsid w:val="00322E9B"/>
    <w:rsid w:val="00411435"/>
    <w:rsid w:val="00441924"/>
    <w:rsid w:val="004D6749"/>
    <w:rsid w:val="004F0889"/>
    <w:rsid w:val="00540F59"/>
    <w:rsid w:val="00542270"/>
    <w:rsid w:val="00547531"/>
    <w:rsid w:val="005550B0"/>
    <w:rsid w:val="00556C59"/>
    <w:rsid w:val="005D57A1"/>
    <w:rsid w:val="005E4CDD"/>
    <w:rsid w:val="00653504"/>
    <w:rsid w:val="0066424C"/>
    <w:rsid w:val="006C27C3"/>
    <w:rsid w:val="006C4221"/>
    <w:rsid w:val="00746824"/>
    <w:rsid w:val="00755C91"/>
    <w:rsid w:val="007E5814"/>
    <w:rsid w:val="00823D85"/>
    <w:rsid w:val="0086766D"/>
    <w:rsid w:val="008A5F09"/>
    <w:rsid w:val="008B32FF"/>
    <w:rsid w:val="00936509"/>
    <w:rsid w:val="009A3B73"/>
    <w:rsid w:val="009A6618"/>
    <w:rsid w:val="00A3475B"/>
    <w:rsid w:val="00A637C5"/>
    <w:rsid w:val="00A7541F"/>
    <w:rsid w:val="00A814F7"/>
    <w:rsid w:val="00AD03AF"/>
    <w:rsid w:val="00AF66F8"/>
    <w:rsid w:val="00B278E7"/>
    <w:rsid w:val="00BA509B"/>
    <w:rsid w:val="00BC0E5F"/>
    <w:rsid w:val="00C1718C"/>
    <w:rsid w:val="00C32F4C"/>
    <w:rsid w:val="00C47AAD"/>
    <w:rsid w:val="00CA213A"/>
    <w:rsid w:val="00CB6D77"/>
    <w:rsid w:val="00CC0651"/>
    <w:rsid w:val="00CC4A61"/>
    <w:rsid w:val="00D41906"/>
    <w:rsid w:val="00D92D78"/>
    <w:rsid w:val="00D946AD"/>
    <w:rsid w:val="00DC2F6B"/>
    <w:rsid w:val="00DF21F5"/>
    <w:rsid w:val="00E2091E"/>
    <w:rsid w:val="00E562C6"/>
    <w:rsid w:val="00E80248"/>
    <w:rsid w:val="00EA1B94"/>
    <w:rsid w:val="00EB6444"/>
    <w:rsid w:val="00EE19F8"/>
    <w:rsid w:val="00EE40BF"/>
    <w:rsid w:val="00F32512"/>
    <w:rsid w:val="00F534E2"/>
    <w:rsid w:val="00F53C56"/>
    <w:rsid w:val="00FA56C0"/>
    <w:rsid w:val="00FC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434F65-16B1-4E3C-BF17-C6AF0C79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5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D03AF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Akapitzlist">
    <w:name w:val="List Paragraph"/>
    <w:basedOn w:val="Normalny"/>
    <w:uiPriority w:val="34"/>
    <w:qFormat/>
    <w:rsid w:val="00E209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14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43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A213A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A2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aczyce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z@kolaczyce.itl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laczyc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41616-AC7C-4B41-8318-D76CB5DA9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2018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Marta Baran</cp:lastModifiedBy>
  <cp:revision>30</cp:revision>
  <cp:lastPrinted>2018-10-26T11:58:00Z</cp:lastPrinted>
  <dcterms:created xsi:type="dcterms:W3CDTF">2014-10-17T09:19:00Z</dcterms:created>
  <dcterms:modified xsi:type="dcterms:W3CDTF">2018-10-26T11:58:00Z</dcterms:modified>
</cp:coreProperties>
</file>